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ABE" w:rsidRDefault="00011DF1" w:rsidP="00BC676F">
      <w:pPr>
        <w:spacing w:line="360" w:lineRule="auto"/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70528" behindDoc="1" locked="0" layoutInCell="1" allowOverlap="1" wp14:anchorId="759EA1FF" wp14:editId="61B9BAE1">
            <wp:simplePos x="0" y="0"/>
            <wp:positionH relativeFrom="column">
              <wp:posOffset>-6354445</wp:posOffset>
            </wp:positionH>
            <wp:positionV relativeFrom="paragraph">
              <wp:posOffset>294856</wp:posOffset>
            </wp:positionV>
            <wp:extent cx="439420" cy="454660"/>
            <wp:effectExtent l="0" t="0" r="0" b="0"/>
            <wp:wrapNone/>
            <wp:docPr id="1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45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2191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0121421" wp14:editId="209B01BE">
                <wp:simplePos x="0" y="0"/>
                <wp:positionH relativeFrom="page">
                  <wp:posOffset>992505</wp:posOffset>
                </wp:positionH>
                <wp:positionV relativeFrom="page">
                  <wp:posOffset>943610</wp:posOffset>
                </wp:positionV>
                <wp:extent cx="5700395" cy="725805"/>
                <wp:effectExtent l="38100" t="38100" r="33655" b="3619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0395" cy="7258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732177" w:rsidRDefault="00A125A0" w:rsidP="000829D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6A547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 xml:space="preserve">MINNESOTA JUDICIAL TRAINING </w:t>
                            </w:r>
                            <w:r w:rsidR="00732177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U</w:t>
                            </w:r>
                            <w:r w:rsidRPr="006A547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PDATE</w:t>
                            </w:r>
                          </w:p>
                          <w:p w:rsidR="00732177" w:rsidRPr="00732177" w:rsidRDefault="007C093A" w:rsidP="000829D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hyperlink r:id="rId10" w:history="1">
                              <w:r w:rsidR="00356CEA" w:rsidRPr="00A14D40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www.PendletonUpdates.com</w:t>
                              </w:r>
                            </w:hyperlink>
                          </w:p>
                          <w:p w:rsidR="00732177" w:rsidRDefault="00732177" w:rsidP="006A547B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732177" w:rsidRPr="006A547B" w:rsidRDefault="00732177" w:rsidP="006A547B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A125A0" w:rsidRPr="00FA7612" w:rsidRDefault="00A125A0" w:rsidP="00FA7612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15pt;margin-top:74.3pt;width:448.85pt;height:57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" o:allowincell="f" fillcolor="#f2dbdb [661]" strokecolor="#622423 [1605]" strokeweight="6pt">
                <v:stroke linestyle="thickThin"/>
                <v:textbox inset="10.8pt,7.2pt,10.8pt,7.2pt">
                  <w:txbxContent>
                    <w:p w:rsidR="00732177" w:rsidRDefault="00A125A0" w:rsidP="000829D6">
                      <w:pP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6A547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 xml:space="preserve">MINNESOTA JUDICIAL TRAINING </w:t>
                      </w:r>
                      <w:r w:rsidR="00732177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U</w:t>
                      </w:r>
                      <w:r w:rsidRPr="006A547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PDATE</w:t>
                      </w:r>
                    </w:p>
                    <w:p w:rsidR="00732177" w:rsidRPr="00732177" w:rsidRDefault="00F74691" w:rsidP="000829D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hyperlink r:id="rId11" w:history="1">
                        <w:r w:rsidR="00356CEA" w:rsidRPr="00A14D40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www.PendletonUpdates.com</w:t>
                        </w:r>
                      </w:hyperlink>
                    </w:p>
                    <w:p w:rsidR="00732177" w:rsidRDefault="00732177" w:rsidP="006A547B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</w:p>
                    <w:p w:rsidR="00732177" w:rsidRPr="006A547B" w:rsidRDefault="00732177" w:rsidP="006A547B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</w:p>
                    <w:p w:rsidR="00A125A0" w:rsidRPr="00FA7612" w:rsidRDefault="00A125A0" w:rsidP="00FA7612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172766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1ABFCED4" wp14:editId="4B6E64D2">
            <wp:simplePos x="0" y="0"/>
            <wp:positionH relativeFrom="column">
              <wp:posOffset>-30547</wp:posOffset>
            </wp:positionH>
            <wp:positionV relativeFrom="paragraph">
              <wp:posOffset>269386</wp:posOffset>
            </wp:positionV>
            <wp:extent cx="422275" cy="4210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" cy="42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403" w:rsidRDefault="006A547B" w:rsidP="00BC676F">
      <w:pPr>
        <w:spacing w:line="360" w:lineRule="auto"/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651EA2E7" wp14:editId="635C7738">
            <wp:simplePos x="0" y="0"/>
            <wp:positionH relativeFrom="column">
              <wp:posOffset>6333490</wp:posOffset>
            </wp:positionH>
            <wp:positionV relativeFrom="paragraph">
              <wp:posOffset>191770</wp:posOffset>
            </wp:positionV>
            <wp:extent cx="400685" cy="434975"/>
            <wp:effectExtent l="19050" t="0" r="0" b="0"/>
            <wp:wrapNone/>
            <wp:docPr id="16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" cy="43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D63"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  <w:t xml:space="preserve"> </w:t>
      </w:r>
    </w:p>
    <w:p w:rsidR="00FA7612" w:rsidRPr="00CD5E51" w:rsidRDefault="00F03DE8" w:rsidP="00DA63FD">
      <w:pPr>
        <w:spacing w:line="360" w:lineRule="auto"/>
        <w:ind w:firstLine="720"/>
        <w:rPr>
          <w:rFonts w:ascii="Times New Roman" w:hAnsi="Times New Roman" w:cs="Times New Roman"/>
          <w:b/>
          <w:sz w:val="32"/>
          <w:szCs w:val="32"/>
        </w:rPr>
      </w:pPr>
      <w:r w:rsidRPr="00CD5E51">
        <w:rPr>
          <w:rFonts w:ascii="Times New Roman" w:hAnsi="Times New Roman" w:cs="Times New Roman"/>
          <w:b/>
          <w:sz w:val="32"/>
          <w:szCs w:val="32"/>
        </w:rPr>
        <w:t xml:space="preserve">       </w:t>
      </w:r>
    </w:p>
    <w:p w:rsidR="00DA63FD" w:rsidRDefault="009C23B0" w:rsidP="00DA63F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CD5E51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91440" distB="91440" distL="228600" distR="91440" simplePos="0" relativeHeight="251667456" behindDoc="1" locked="0" layoutInCell="0" allowOverlap="1" wp14:anchorId="6D56907C" wp14:editId="2CF1C987">
                <wp:simplePos x="0" y="0"/>
                <wp:positionH relativeFrom="margin">
                  <wp:posOffset>-64770</wp:posOffset>
                </wp:positionH>
                <wp:positionV relativeFrom="margin">
                  <wp:posOffset>1083018</wp:posOffset>
                </wp:positionV>
                <wp:extent cx="6314440" cy="770021"/>
                <wp:effectExtent l="19050" t="19050" r="29210" b="3048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4440" cy="770021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57150" cmpd="thinThick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0A61CE" w:rsidRDefault="00B6252F" w:rsidP="00474399">
                            <w:pPr>
                              <w:tabs>
                                <w:tab w:val="left" w:pos="9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D828CA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DOMESTIC </w:t>
                            </w:r>
                            <w:r w:rsidR="000A61C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VIOLENCE </w:t>
                            </w:r>
                            <w:r w:rsidR="00AC182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D828CA" w:rsidRDefault="000A61CE" w:rsidP="00474399">
                            <w:pPr>
                              <w:tabs>
                                <w:tab w:val="left" w:pos="9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HOW JUDGES CAN HELP EDUCATE</w:t>
                            </w:r>
                            <w:r w:rsidR="00AC182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THE ABUSER</w:t>
                            </w:r>
                            <w:r w:rsidR="00B6252F" w:rsidRPr="00D828CA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-5.1pt;margin-top:85.3pt;width:497.2pt;height:60.65pt;z-index:-251649024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" o:allowincell="f" fillcolor="yellow" strokecolor="black [3213]" strokeweight="4.5pt">
                <v:stroke linestyle="thinThick"/>
                <v:textbox inset="16.56pt,7.2pt,16.56pt,7.2pt">
                  <w:txbxContent>
                    <w:p w:rsidR="000A61CE" w:rsidRDefault="00B6252F" w:rsidP="00474399">
                      <w:pPr>
                        <w:tabs>
                          <w:tab w:val="left" w:pos="9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D828CA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DOMESTIC </w:t>
                      </w:r>
                      <w:r w:rsidR="000A61C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VIOLENCE </w:t>
                      </w:r>
                      <w:r w:rsidR="00AC182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D828CA" w:rsidRDefault="000A61CE" w:rsidP="00474399">
                      <w:pPr>
                        <w:tabs>
                          <w:tab w:val="left" w:pos="9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HOW JUDGES CAN HELP EDUCATE</w:t>
                      </w:r>
                      <w:r w:rsidR="00AC182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THE ABUSER</w:t>
                      </w:r>
                      <w:r w:rsidR="00B6252F" w:rsidRPr="00D828CA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33726C" w:rsidRDefault="007630AC" w:rsidP="00DE15D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</w:t>
      </w:r>
      <w:r w:rsidR="00B138BE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565080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B64D17"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 w:rsidR="00DE15D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A61CE" w:rsidRDefault="000A61CE" w:rsidP="000A61CE">
      <w:pPr>
        <w:tabs>
          <w:tab w:val="left" w:pos="90"/>
        </w:tabs>
        <w:spacing w:line="180" w:lineRule="exact"/>
        <w:rPr>
          <w:rFonts w:ascii="Times New Roman" w:hAnsi="Times New Roman" w:cs="Times New Roman"/>
          <w:b/>
          <w:sz w:val="32"/>
          <w:szCs w:val="32"/>
          <w:bdr w:val="single" w:sz="4" w:space="0" w:color="auto"/>
        </w:rPr>
      </w:pPr>
    </w:p>
    <w:p w:rsidR="000A61CE" w:rsidRDefault="000A61CE" w:rsidP="006A074E">
      <w:pPr>
        <w:tabs>
          <w:tab w:val="left" w:pos="90"/>
        </w:tabs>
        <w:spacing w:line="220" w:lineRule="exact"/>
        <w:rPr>
          <w:rFonts w:ascii="Times New Roman" w:hAnsi="Times New Roman" w:cs="Times New Roman"/>
          <w:sz w:val="28"/>
          <w:szCs w:val="28"/>
        </w:rPr>
      </w:pPr>
    </w:p>
    <w:p w:rsidR="000A61CE" w:rsidRPr="001A0136" w:rsidRDefault="00516C97" w:rsidP="004F2213">
      <w:pPr>
        <w:tabs>
          <w:tab w:val="left" w:pos="90"/>
        </w:tabs>
        <w:ind w:left="-90" w:right="1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9744" behindDoc="1" locked="0" layoutInCell="1" allowOverlap="1" wp14:anchorId="46E06401" wp14:editId="2969618B">
            <wp:simplePos x="0" y="0"/>
            <wp:positionH relativeFrom="column">
              <wp:posOffset>5446246</wp:posOffset>
            </wp:positionH>
            <wp:positionV relativeFrom="paragraph">
              <wp:posOffset>74930</wp:posOffset>
            </wp:positionV>
            <wp:extent cx="818011" cy="694944"/>
            <wp:effectExtent l="0" t="0" r="127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mestic violence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011" cy="694944"/>
                    </a:xfrm>
                    <a:prstGeom prst="rect">
                      <a:avLst/>
                    </a:prstGeom>
                    <a:ln w="12700" cmpd="thickThin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2213">
        <w:rPr>
          <w:rFonts w:ascii="Times New Roman" w:hAnsi="Times New Roman" w:cs="Times New Roman"/>
          <w:sz w:val="28"/>
          <w:szCs w:val="28"/>
        </w:rPr>
        <w:t>Due to</w:t>
      </w:r>
      <w:r w:rsidR="000A61CE" w:rsidRPr="001A0136">
        <w:rPr>
          <w:rFonts w:ascii="Times New Roman" w:hAnsi="Times New Roman" w:cs="Times New Roman"/>
          <w:sz w:val="28"/>
          <w:szCs w:val="28"/>
        </w:rPr>
        <w:t xml:space="preserve"> the recent rash of NFL arrests, the ugly specter of domestic</w:t>
      </w:r>
      <w:r w:rsidR="004F2213">
        <w:rPr>
          <w:rFonts w:ascii="Times New Roman" w:hAnsi="Times New Roman" w:cs="Times New Roman"/>
          <w:sz w:val="28"/>
          <w:szCs w:val="28"/>
        </w:rPr>
        <w:t xml:space="preserve"> </w:t>
      </w:r>
      <w:r w:rsidR="000A61CE" w:rsidRPr="001A0136">
        <w:rPr>
          <w:rFonts w:ascii="Times New Roman" w:hAnsi="Times New Roman" w:cs="Times New Roman"/>
          <w:sz w:val="28"/>
          <w:szCs w:val="28"/>
        </w:rPr>
        <w:t xml:space="preserve">violence has once again been thrust into the forefront of America’s consciousness. The most effective weapon against domestic violence is </w:t>
      </w:r>
      <w:r w:rsidR="00006050" w:rsidRPr="00006050">
        <w:rPr>
          <w:rFonts w:ascii="Times New Roman" w:hAnsi="Times New Roman" w:cs="Times New Roman"/>
          <w:b/>
          <w:sz w:val="28"/>
          <w:szCs w:val="28"/>
        </w:rPr>
        <w:t>EDUCATION.</w:t>
      </w:r>
    </w:p>
    <w:p w:rsidR="006A074E" w:rsidRPr="00B67A57" w:rsidRDefault="006A074E" w:rsidP="006A074E">
      <w:pPr>
        <w:tabs>
          <w:tab w:val="left" w:pos="90"/>
        </w:tabs>
        <w:ind w:left="-90" w:right="15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update will explore one very </w:t>
      </w:r>
      <w:r w:rsidRPr="00B67A57">
        <w:rPr>
          <w:rFonts w:ascii="Times New Roman" w:hAnsi="Times New Roman" w:cs="Times New Roman"/>
          <w:sz w:val="28"/>
          <w:szCs w:val="28"/>
        </w:rPr>
        <w:t>effective</w:t>
      </w:r>
      <w:r>
        <w:rPr>
          <w:rFonts w:ascii="Times New Roman" w:hAnsi="Times New Roman" w:cs="Times New Roman"/>
          <w:sz w:val="28"/>
          <w:szCs w:val="28"/>
        </w:rPr>
        <w:t xml:space="preserve"> tool available to the court</w:t>
      </w:r>
      <w:r w:rsidRPr="00B67A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62191" w:rsidRDefault="006A074E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68480" behindDoc="1" locked="0" layoutInCell="0" allowOverlap="1" wp14:anchorId="16B22831" wp14:editId="4BBC9992">
                <wp:simplePos x="0" y="0"/>
                <wp:positionH relativeFrom="margin">
                  <wp:posOffset>-231140</wp:posOffset>
                </wp:positionH>
                <wp:positionV relativeFrom="margin">
                  <wp:posOffset>2992120</wp:posOffset>
                </wp:positionV>
                <wp:extent cx="6608445" cy="2134870"/>
                <wp:effectExtent l="19050" t="19050" r="40005" b="3683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8445" cy="213487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57150" cmpd="thinThick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6E053F" w:rsidRDefault="002F7B4F" w:rsidP="000638E4">
                            <w:pPr>
                              <w:tabs>
                                <w:tab w:val="left" w:pos="10512"/>
                              </w:tabs>
                              <w:ind w:left="-86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D4B4F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>HYPOTHETICAL:</w:t>
                            </w:r>
                            <w:r w:rsidR="00A82D87" w:rsidRPr="00D828CA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  <w:r w:rsidR="00D828CA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defendant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charged with </w:t>
                            </w:r>
                            <w:r w:rsidR="007373B1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domestic abuse</w:t>
                            </w:r>
                            <w:r w:rsidR="00D828CA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373B1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offense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completes a series of anger management classes</w:t>
                            </w:r>
                            <w:r w:rsidR="00D828CA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prior to 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pleading guilty. At sentencing, the judge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is 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asked to accept the anger management classes in lieu of ordering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completion of 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a domestic abuse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counse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ling program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as a condition of probation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006050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This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is no</w:t>
                            </w:r>
                            <w:r w:rsidR="0000605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 an uncommon practice.</w:t>
                            </w:r>
                          </w:p>
                          <w:p w:rsidR="006E053F" w:rsidRPr="00BD4B4F" w:rsidRDefault="006E053F" w:rsidP="006E053F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ind w:left="-86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A82D87" w:rsidRPr="00BD4B4F" w:rsidRDefault="002F7B4F" w:rsidP="000638E4">
                            <w:pPr>
                              <w:tabs>
                                <w:tab w:val="left" w:pos="10512"/>
                              </w:tabs>
                              <w:ind w:left="-86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D4B4F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>QUESTION:</w:t>
                            </w:r>
                            <w:r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When sentencing a defendant convict</w:t>
                            </w:r>
                            <w:r w:rsidR="008D6BA2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ed of a domestic abuse offense, 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under what circumstances</w:t>
                            </w:r>
                            <w:r w:rsidR="007373B1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,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should the court order</w:t>
                            </w:r>
                            <w:r w:rsidR="003A253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(or accept)</w:t>
                            </w:r>
                            <w:r w:rsidR="00B07903" w:rsidRPr="00BD4B4F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completion of an anger management program rather than a domestic abuse counseling program?</w:t>
                            </w:r>
                          </w:p>
                          <w:p w:rsidR="00A82D87" w:rsidRPr="00C55E0A" w:rsidRDefault="00A82D87" w:rsidP="00B07903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5424E" w:rsidRPr="00C55E0A" w:rsidRDefault="00A82D87" w:rsidP="00973140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ind w:left="-90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E0A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D7720" w:rsidRDefault="00DD7720" w:rsidP="00B44A96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DD7720" w:rsidRDefault="00DD7720" w:rsidP="00472D0C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A125A0" w:rsidRPr="00C36D29" w:rsidRDefault="00A125A0" w:rsidP="003931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8" style="position:absolute;left:0;text-align:left;margin-left:-18.2pt;margin-top:235.6pt;width:520.35pt;height:168.1pt;z-index:-251648000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" o:allowincell="f" fillcolor="#daeef3 [664]" strokecolor="black [3213]" strokeweight="4.5pt">
                <v:stroke linestyle="thinThick"/>
                <v:textbox inset="16.56pt,7.2pt,16.56pt,7.2pt">
                  <w:txbxContent>
                    <w:p w:rsidR="006E053F" w:rsidRDefault="002F7B4F" w:rsidP="000638E4">
                      <w:pPr>
                        <w:tabs>
                          <w:tab w:val="left" w:pos="10512"/>
                        </w:tabs>
                        <w:ind w:left="-86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BD4B4F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>HYPOTHETICAL:</w:t>
                      </w:r>
                      <w:r w:rsidR="00A82D87" w:rsidRPr="00D828CA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  <w:r w:rsidR="00D828CA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defendant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charged with </w:t>
                      </w:r>
                      <w:r w:rsidR="007373B1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a 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domestic abuse</w:t>
                      </w:r>
                      <w:r w:rsidR="00D828CA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="007373B1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offense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completes a series of anger management classes</w:t>
                      </w:r>
                      <w:r w:rsidR="00D828CA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prior to 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pleading guilty. At sentencing, the judge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is 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asked to accept the anger management classes in lieu of ordering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completion of 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a domestic abuse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counse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ling program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as a condition of probation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. </w:t>
                      </w:r>
                      <w:r w:rsidR="00006050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This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is no</w:t>
                      </w:r>
                      <w:r w:rsidR="0000605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t an uncommon practice.</w:t>
                      </w:r>
                    </w:p>
                    <w:p w:rsidR="006E053F" w:rsidRPr="00BD4B4F" w:rsidRDefault="006E053F" w:rsidP="006E053F">
                      <w:pPr>
                        <w:tabs>
                          <w:tab w:val="left" w:pos="10512"/>
                        </w:tabs>
                        <w:spacing w:line="180" w:lineRule="exact"/>
                        <w:ind w:left="-86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A82D87" w:rsidRPr="00BD4B4F" w:rsidRDefault="002F7B4F" w:rsidP="000638E4">
                      <w:pPr>
                        <w:tabs>
                          <w:tab w:val="left" w:pos="10512"/>
                        </w:tabs>
                        <w:ind w:left="-86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BD4B4F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>QUESTION:</w:t>
                      </w:r>
                      <w:r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When sentencing a defendant convict</w:t>
                      </w:r>
                      <w:r w:rsidR="008D6BA2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ed of a domestic abuse offense, 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under what circumstances</w:t>
                      </w:r>
                      <w:r w:rsidR="007373B1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,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should the court order</w:t>
                      </w:r>
                      <w:r w:rsidR="003A253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(or accept)</w:t>
                      </w:r>
                      <w:r w:rsidR="00B07903" w:rsidRPr="00BD4B4F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completion of an anger management program rather than a domestic abuse counseling program?</w:t>
                      </w:r>
                    </w:p>
                    <w:p w:rsidR="00A82D87" w:rsidRPr="00C55E0A" w:rsidRDefault="00A82D87" w:rsidP="00B07903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E5424E" w:rsidRPr="00C55E0A" w:rsidRDefault="00A82D87" w:rsidP="00973140">
                      <w:pPr>
                        <w:tabs>
                          <w:tab w:val="left" w:pos="10512"/>
                        </w:tabs>
                        <w:spacing w:line="276" w:lineRule="auto"/>
                        <w:ind w:left="-90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E0A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D7720" w:rsidRDefault="00DD7720" w:rsidP="00B44A96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DD7720" w:rsidRDefault="00DD7720" w:rsidP="00472D0C">
                      <w:pPr>
                        <w:tabs>
                          <w:tab w:val="left" w:pos="10512"/>
                        </w:tabs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A125A0" w:rsidRPr="00C36D29" w:rsidRDefault="00A125A0" w:rsidP="003931E2">
                      <w:pPr>
                        <w:widowControl w:val="0"/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6A074E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72576" behindDoc="1" locked="0" layoutInCell="0" allowOverlap="1" wp14:anchorId="66A930EE" wp14:editId="03C6F8F3">
                <wp:simplePos x="0" y="0"/>
                <wp:positionH relativeFrom="margin">
                  <wp:posOffset>-231140</wp:posOffset>
                </wp:positionH>
                <wp:positionV relativeFrom="margin">
                  <wp:posOffset>5305425</wp:posOffset>
                </wp:positionV>
                <wp:extent cx="6608445" cy="3084195"/>
                <wp:effectExtent l="19050" t="19050" r="40005" b="40005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8445" cy="308419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B96FA7" w:rsidRDefault="00BD4B4F" w:rsidP="000638E4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BD4B4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>ANSWER: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D4B4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Although judges have tremendous discretion when ordering conditions of probation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, the answer to the above question can be found in MS 518B.02 Subd 1:</w:t>
                            </w:r>
                          </w:p>
                          <w:p w:rsidR="002C2D1F" w:rsidRDefault="002C2D1F" w:rsidP="001A0136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C2D1F" w:rsidRDefault="002C2D1F" w:rsidP="000638E4">
                            <w:pPr>
                              <w:tabs>
                                <w:tab w:val="left" w:pos="10512"/>
                              </w:tabs>
                              <w:ind w:left="720" w:right="749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2C2D1F"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  <w:t>“Subdivision 1</w:t>
                            </w:r>
                            <w:r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  <w:t xml:space="preserve"> …….</w:t>
                            </w:r>
                            <w:r w:rsidRPr="002C2D1F"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C2D1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If the court stays imposition or execution of a sentence for a domestic abuse offense and places the offender on probation, the court </w:t>
                            </w:r>
                            <w:r w:rsidRPr="002C2D1F">
                              <w:rPr>
                                <w:rFonts w:cs="Times New Roman"/>
                                <w:b/>
                                <w:color w:val="C00000"/>
                                <w:sz w:val="28"/>
                                <w:szCs w:val="28"/>
                              </w:rPr>
                              <w:t>SHALL</w:t>
                            </w:r>
                            <w:r w:rsidRPr="002C2D1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order that, as a condition of the stayed sentence, the offender participate in and successfully complete a domestic abuse counseling program or educational program.</w:t>
                            </w:r>
                          </w:p>
                          <w:p w:rsidR="002C2D1F" w:rsidRDefault="002C2D1F" w:rsidP="001A0136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ind w:right="749"/>
                              <w:jc w:val="both"/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C2D1F" w:rsidRPr="002C2D1F" w:rsidRDefault="002C2D1F" w:rsidP="00006050">
                            <w:pPr>
                              <w:tabs>
                                <w:tab w:val="left" w:pos="10512"/>
                              </w:tabs>
                              <w:ind w:right="-68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  <w:t xml:space="preserve">GENERAL RULE: </w:t>
                            </w:r>
                            <w:r w:rsidRPr="002C2D1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Unless the court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, in the exercise of its considerable discretion,</w:t>
                            </w:r>
                            <w:r w:rsidRPr="002C2D1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decides to deviate from the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above </w:t>
                            </w:r>
                            <w:r w:rsidRPr="002C2D1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statute</w:t>
                            </w:r>
                            <w:r w:rsid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the court should always order a defendant convicted of a domestic abuse offense to complete a domestic abuse counseling program rather than anger management classes. </w:t>
                            </w:r>
                            <w:r w:rsid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The “explanation” section below explains why.</w:t>
                            </w: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-18.2pt;margin-top:417.75pt;width:520.35pt;height:242.85pt;z-index:-251643904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" o:allowincell="f" fillcolor="#fde9d9 [665]" strokeweight="4.5pt">
                <v:stroke linestyle="thinThick"/>
                <v:textbox inset="16.56pt,7.2pt,16.56pt,7.2pt">
                  <w:txbxContent>
                    <w:p w:rsidR="00B96FA7" w:rsidRDefault="00BD4B4F" w:rsidP="000638E4">
                      <w:pPr>
                        <w:tabs>
                          <w:tab w:val="left" w:pos="10512"/>
                        </w:tabs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BD4B4F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>ANSWER: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BD4B4F">
                        <w:rPr>
                          <w:rFonts w:cs="Times New Roman"/>
                          <w:sz w:val="28"/>
                          <w:szCs w:val="28"/>
                        </w:rPr>
                        <w:t>Although judges have tremendous discretion when ordering conditions of probation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>, the answer to the above question can be found in MS 518B.02 Subd 1:</w:t>
                      </w:r>
                    </w:p>
                    <w:p w:rsidR="002C2D1F" w:rsidRDefault="002C2D1F" w:rsidP="001A0136">
                      <w:pPr>
                        <w:tabs>
                          <w:tab w:val="left" w:pos="10512"/>
                        </w:tabs>
                        <w:spacing w:line="180" w:lineRule="exact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2C2D1F" w:rsidRDefault="002C2D1F" w:rsidP="000638E4">
                      <w:pPr>
                        <w:tabs>
                          <w:tab w:val="left" w:pos="10512"/>
                        </w:tabs>
                        <w:ind w:left="720" w:right="749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2C2D1F">
                        <w:rPr>
                          <w:rFonts w:cs="Times New Roman"/>
                          <w:b/>
                          <w:sz w:val="28"/>
                          <w:szCs w:val="28"/>
                        </w:rPr>
                        <w:t>“Subdivision 1</w:t>
                      </w:r>
                      <w:r>
                        <w:rPr>
                          <w:rFonts w:cs="Times New Roman"/>
                          <w:b/>
                          <w:sz w:val="28"/>
                          <w:szCs w:val="28"/>
                        </w:rPr>
                        <w:t xml:space="preserve"> …….</w:t>
                      </w:r>
                      <w:r w:rsidRPr="002C2D1F">
                        <w:rPr>
                          <w:rFonts w:cs="Times New Roman"/>
                          <w:b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C2D1F">
                        <w:rPr>
                          <w:rFonts w:cs="Times New Roman"/>
                          <w:sz w:val="28"/>
                          <w:szCs w:val="28"/>
                        </w:rPr>
                        <w:t xml:space="preserve">If the court stays imposition or execution of a sentence for a domestic abuse offense and places the offender on probation, the court </w:t>
                      </w:r>
                      <w:r w:rsidRPr="002C2D1F">
                        <w:rPr>
                          <w:rFonts w:cs="Times New Roman"/>
                          <w:b/>
                          <w:color w:val="C00000"/>
                          <w:sz w:val="28"/>
                          <w:szCs w:val="28"/>
                        </w:rPr>
                        <w:t>SHALL</w:t>
                      </w:r>
                      <w:r w:rsidRPr="002C2D1F">
                        <w:rPr>
                          <w:rFonts w:cs="Times New Roman"/>
                          <w:sz w:val="28"/>
                          <w:szCs w:val="28"/>
                        </w:rPr>
                        <w:t xml:space="preserve"> order that, as a condition of the stayed sentence, the offender participate in and successfully complete a domestic abuse counseling program or educational program.</w:t>
                      </w:r>
                    </w:p>
                    <w:p w:rsidR="002C2D1F" w:rsidRDefault="002C2D1F" w:rsidP="001A0136">
                      <w:pPr>
                        <w:tabs>
                          <w:tab w:val="left" w:pos="10512"/>
                        </w:tabs>
                        <w:spacing w:line="180" w:lineRule="exact"/>
                        <w:ind w:right="749"/>
                        <w:jc w:val="both"/>
                        <w:rPr>
                          <w:rFonts w:cs="Times New Roman"/>
                          <w:b/>
                          <w:sz w:val="28"/>
                          <w:szCs w:val="28"/>
                        </w:rPr>
                      </w:pPr>
                    </w:p>
                    <w:p w:rsidR="002C2D1F" w:rsidRPr="002C2D1F" w:rsidRDefault="002C2D1F" w:rsidP="00006050">
                      <w:pPr>
                        <w:tabs>
                          <w:tab w:val="left" w:pos="10512"/>
                        </w:tabs>
                        <w:ind w:right="-68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cs="Times New Roman"/>
                          <w:b/>
                          <w:sz w:val="28"/>
                          <w:szCs w:val="28"/>
                        </w:rPr>
                        <w:t xml:space="preserve">GENERAL RULE: </w:t>
                      </w:r>
                      <w:r w:rsidRPr="002C2D1F">
                        <w:rPr>
                          <w:rFonts w:cs="Times New Roman"/>
                          <w:sz w:val="28"/>
                          <w:szCs w:val="28"/>
                        </w:rPr>
                        <w:t>Unless the court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>, in the exercise of its considerable discretion,</w:t>
                      </w:r>
                      <w:r w:rsidRPr="002C2D1F">
                        <w:rPr>
                          <w:rFonts w:cs="Times New Roman"/>
                          <w:sz w:val="28"/>
                          <w:szCs w:val="28"/>
                        </w:rPr>
                        <w:t xml:space="preserve"> decides to deviate from the 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above </w:t>
                      </w:r>
                      <w:r w:rsidRPr="002C2D1F">
                        <w:rPr>
                          <w:rFonts w:cs="Times New Roman"/>
                          <w:sz w:val="28"/>
                          <w:szCs w:val="28"/>
                        </w:rPr>
                        <w:t>statute</w:t>
                      </w:r>
                      <w:r w:rsid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the court should always order a defendant convicted of a domestic abuse offense to complete a domestic abuse counseling program rather than anger management classes. </w:t>
                      </w:r>
                      <w:r w:rsidR="009648EF">
                        <w:rPr>
                          <w:rFonts w:cs="Times New Roman"/>
                          <w:sz w:val="28"/>
                          <w:szCs w:val="28"/>
                        </w:rPr>
                        <w:t>The “explanation” section below explains why.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3A3847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w:lastRenderedPageBreak/>
        <mc:AlternateContent>
          <mc:Choice Requires="wps">
            <w:drawing>
              <wp:anchor distT="91440" distB="91440" distL="228600" distR="91440" simplePos="0" relativeHeight="251674624" behindDoc="1" locked="0" layoutInCell="0" allowOverlap="1" wp14:anchorId="26C823F7" wp14:editId="67187A7E">
                <wp:simplePos x="0" y="0"/>
                <wp:positionH relativeFrom="margin">
                  <wp:posOffset>-231334</wp:posOffset>
                </wp:positionH>
                <wp:positionV relativeFrom="margin">
                  <wp:posOffset>189941</wp:posOffset>
                </wp:positionV>
                <wp:extent cx="6643370" cy="4657725"/>
                <wp:effectExtent l="19050" t="19050" r="43180" b="47625"/>
                <wp:wrapNone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3370" cy="46577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C07D37" w:rsidRDefault="00710FC2" w:rsidP="00710FC2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>EXPLANATION</w:t>
                            </w:r>
                            <w:r w:rsidRPr="00BD4B4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823F41" w:rsidRDefault="00823F41" w:rsidP="0097054E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23F41" w:rsidRPr="00823F41" w:rsidRDefault="00710FC2" w:rsidP="00823F41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The correctional goal of managing domestic abuse offenders while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on probation is to minimize the potential for</w:t>
                            </w:r>
                            <w:r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reoccurrence of the harmful behavior. </w:t>
                            </w:r>
                          </w:p>
                          <w:p w:rsidR="00C07D37" w:rsidRPr="009648EF" w:rsidRDefault="00FF7E4B" w:rsidP="00C07D37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Domestic a</w:t>
                            </w:r>
                            <w:r w:rsidR="00710FC2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buse treatment programs are specifically designed t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o assist domestic abuse</w:t>
                            </w:r>
                            <w:r w:rsidR="00710FC2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offenders away from self-defeating and dangerous behavior that often puts </w:t>
                            </w:r>
                            <w:r w:rsidR="00A22A6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both </w:t>
                            </w:r>
                            <w:r w:rsidR="00710FC2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victims</w:t>
                            </w:r>
                            <w:r w:rsidR="00A22A6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and offenders</w:t>
                            </w:r>
                            <w:r w:rsidR="00710FC2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in perilous circumstances. </w:t>
                            </w:r>
                          </w:p>
                          <w:p w:rsidR="00C07D37" w:rsidRPr="009648EF" w:rsidRDefault="00710FC2" w:rsidP="00C07D37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In order to achieve that goal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,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domestic abuse counseling program</w:t>
                            </w:r>
                            <w:r w:rsidR="009648E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 that provide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services for court-ordered domestic abuse offenders </w:t>
                            </w:r>
                            <w:r w:rsidR="009648EF" w:rsidRPr="009648EF">
                              <w:rPr>
                                <w:rFonts w:cs="Times New Roman"/>
                                <w:sz w:val="28"/>
                                <w:szCs w:val="28"/>
                                <w:u w:val="single"/>
                              </w:rPr>
                              <w:t>MUST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provide documentation to the probation department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(or court)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showing h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ow the program meets the 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very specific 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criteria set forth in MS 518B.02.</w:t>
                            </w:r>
                          </w:p>
                          <w:p w:rsidR="0022373E" w:rsidRPr="009648EF" w:rsidRDefault="002374E8" w:rsidP="0022373E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he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statute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defines domestic abuse programming as a minimum of 24 sessions or 36 hours of programing and that it must be provided in a group setting unless special needs are identified. </w:t>
                            </w:r>
                          </w:p>
                          <w:p w:rsidR="00887AB9" w:rsidRPr="009648EF" w:rsidRDefault="009648EF" w:rsidP="00887AB9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Domestic abuse programs must 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have an approved intake process to identify and provide referrals for possible chemical dependency problems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and which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identify possible risks the offender m</w:t>
                            </w:r>
                            <w:r w:rsidR="002374E8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ight pose to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self or others. Approved facilities must also have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established procedures </w:t>
                            </w:r>
                            <w:r w:rsidR="002374E8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addressing 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victim concerns and </w:t>
                            </w:r>
                            <w:r w:rsidR="003A253F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victim 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safety.</w:t>
                            </w:r>
                          </w:p>
                          <w:p w:rsidR="00C07D37" w:rsidRPr="009648EF" w:rsidRDefault="002374E8" w:rsidP="00887AB9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See MS 518B.02 for additional </w:t>
                            </w:r>
                            <w:r w:rsidR="00887AB9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program requirements too</w:t>
                            </w:r>
                            <w:r w:rsidR="00C07D37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numerou</w:t>
                            </w:r>
                            <w:r w:rsidR="0022373E" w:rsidRPr="009648E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 to outline here</w:t>
                            </w:r>
                          </w:p>
                          <w:p w:rsidR="00C07D37" w:rsidRPr="00C07D37" w:rsidRDefault="00C07D37" w:rsidP="00C07D37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C07D37" w:rsidRDefault="00C07D37" w:rsidP="00710FC2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710FC2" w:rsidRDefault="00710FC2" w:rsidP="00710FC2">
                            <w:pPr>
                              <w:tabs>
                                <w:tab w:val="left" w:pos="10512"/>
                              </w:tabs>
                              <w:ind w:right="742"/>
                              <w:jc w:val="both"/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-18.2pt;margin-top:14.95pt;width:523.1pt;height:366.75pt;z-index:-251641856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" o:allowincell="f" fillcolor="#eaf1dd [662]" strokeweight="4.5pt">
                <v:stroke linestyle="thinThick"/>
                <v:textbox inset="16.56pt,7.2pt,16.56pt,7.2pt">
                  <w:txbxContent>
                    <w:p w:rsidR="00C07D37" w:rsidRDefault="00710FC2" w:rsidP="00710FC2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>EXPLANATION</w:t>
                      </w:r>
                      <w:r w:rsidRPr="00BD4B4F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:rsidR="00823F41" w:rsidRDefault="00823F41" w:rsidP="0097054E">
                      <w:pPr>
                        <w:tabs>
                          <w:tab w:val="left" w:pos="10512"/>
                        </w:tabs>
                        <w:spacing w:line="180" w:lineRule="exact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823F41" w:rsidRPr="00823F41" w:rsidRDefault="00710FC2" w:rsidP="00823F41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9648EF">
                        <w:rPr>
                          <w:rFonts w:cs="Times New Roman"/>
                          <w:sz w:val="28"/>
                          <w:szCs w:val="28"/>
                        </w:rPr>
                        <w:t>The correctional goal of managing domestic abuse offenders while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on probation is to minimize the potential for</w:t>
                      </w:r>
                      <w:r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reoccurrence of the harmful behavior. </w:t>
                      </w:r>
                    </w:p>
                    <w:p w:rsidR="00C07D37" w:rsidRPr="009648EF" w:rsidRDefault="00FF7E4B" w:rsidP="00C07D37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cs="Times New Roman"/>
                          <w:sz w:val="28"/>
                          <w:szCs w:val="28"/>
                        </w:rPr>
                        <w:t>Domestic a</w:t>
                      </w:r>
                      <w:r w:rsidR="00710FC2" w:rsidRPr="009648EF">
                        <w:rPr>
                          <w:rFonts w:cs="Times New Roman"/>
                          <w:sz w:val="28"/>
                          <w:szCs w:val="28"/>
                        </w:rPr>
                        <w:t>buse treatment programs are specifically designed t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>o assist domestic abuse</w:t>
                      </w:r>
                      <w:r w:rsidR="00710FC2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offenders away from self-defeating and dangerous behavior that often puts </w:t>
                      </w:r>
                      <w:r w:rsidR="00A22A65">
                        <w:rPr>
                          <w:rFonts w:cs="Times New Roman"/>
                          <w:sz w:val="28"/>
                          <w:szCs w:val="28"/>
                        </w:rPr>
                        <w:t xml:space="preserve">both </w:t>
                      </w:r>
                      <w:r w:rsidR="00710FC2" w:rsidRPr="009648EF">
                        <w:rPr>
                          <w:rFonts w:cs="Times New Roman"/>
                          <w:sz w:val="28"/>
                          <w:szCs w:val="28"/>
                        </w:rPr>
                        <w:t>victims</w:t>
                      </w:r>
                      <w:r w:rsidR="00A22A65">
                        <w:rPr>
                          <w:rFonts w:cs="Times New Roman"/>
                          <w:sz w:val="28"/>
                          <w:szCs w:val="28"/>
                        </w:rPr>
                        <w:t xml:space="preserve"> and offenders</w:t>
                      </w:r>
                      <w:r w:rsidR="00710FC2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in perilous circumstances. </w:t>
                      </w:r>
                    </w:p>
                    <w:p w:rsidR="00C07D37" w:rsidRPr="009648EF" w:rsidRDefault="00710FC2" w:rsidP="00C07D37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9648EF">
                        <w:rPr>
                          <w:rFonts w:cs="Times New Roman"/>
                          <w:sz w:val="28"/>
                          <w:szCs w:val="28"/>
                        </w:rPr>
                        <w:t>In order to achieve that goal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>,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domestic abuse counseling program</w:t>
                      </w:r>
                      <w:r w:rsidR="009648EF" w:rsidRPr="009648EF">
                        <w:rPr>
                          <w:rFonts w:cs="Times New Roman"/>
                          <w:sz w:val="28"/>
                          <w:szCs w:val="28"/>
                        </w:rPr>
                        <w:t>s that provide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services for court-ordered domestic abuse offenders </w:t>
                      </w:r>
                      <w:r w:rsidR="009648EF" w:rsidRPr="009648EF">
                        <w:rPr>
                          <w:rFonts w:cs="Times New Roman"/>
                          <w:sz w:val="28"/>
                          <w:szCs w:val="28"/>
                          <w:u w:val="single"/>
                        </w:rPr>
                        <w:t>MUST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provide documentation to the probation department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(or court)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>showing h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ow the program meets the 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very specific 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>criteria set forth in MS 518B.02.</w:t>
                      </w:r>
                    </w:p>
                    <w:p w:rsidR="0022373E" w:rsidRPr="009648EF" w:rsidRDefault="002374E8" w:rsidP="0022373E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9648EF">
                        <w:rPr>
                          <w:rFonts w:cs="Times New Roman"/>
                          <w:sz w:val="28"/>
                          <w:szCs w:val="28"/>
                        </w:rPr>
                        <w:t>T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>he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statute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defines domestic abuse programming as a minimum of 24 sessions or 36 hours of programing and that it must be provided in a group setting unless special needs are identified. </w:t>
                      </w:r>
                    </w:p>
                    <w:p w:rsidR="00887AB9" w:rsidRPr="009648EF" w:rsidRDefault="009648EF" w:rsidP="00887AB9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Domestic abuse programs must 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>have an approved intake process to identify and provide referrals for possible chemical dependency problems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and which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identify possible risks the offender m</w:t>
                      </w:r>
                      <w:r w:rsidR="002374E8" w:rsidRPr="009648EF">
                        <w:rPr>
                          <w:rFonts w:cs="Times New Roman"/>
                          <w:sz w:val="28"/>
                          <w:szCs w:val="28"/>
                        </w:rPr>
                        <w:t>ight pose to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self or others. Approved facilities must also have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established procedures </w:t>
                      </w:r>
                      <w:r w:rsidR="002374E8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addressing 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victim concerns and </w:t>
                      </w:r>
                      <w:r w:rsidR="003A253F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victim 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>safety.</w:t>
                      </w:r>
                    </w:p>
                    <w:p w:rsidR="00C07D37" w:rsidRPr="009648EF" w:rsidRDefault="002374E8" w:rsidP="00887AB9">
                      <w:pPr>
                        <w:tabs>
                          <w:tab w:val="left" w:pos="10512"/>
                        </w:tabs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See MS 518B.02 for additional </w:t>
                      </w:r>
                      <w:r w:rsidR="00887AB9" w:rsidRPr="009648EF">
                        <w:rPr>
                          <w:rFonts w:cs="Times New Roman"/>
                          <w:sz w:val="28"/>
                          <w:szCs w:val="28"/>
                        </w:rPr>
                        <w:t>program requirements too</w:t>
                      </w:r>
                      <w:r w:rsidR="00C07D37" w:rsidRPr="009648EF">
                        <w:rPr>
                          <w:rFonts w:cs="Times New Roman"/>
                          <w:sz w:val="28"/>
                          <w:szCs w:val="28"/>
                        </w:rPr>
                        <w:t xml:space="preserve"> numerou</w:t>
                      </w:r>
                      <w:r w:rsidR="0022373E" w:rsidRPr="009648EF">
                        <w:rPr>
                          <w:rFonts w:cs="Times New Roman"/>
                          <w:sz w:val="28"/>
                          <w:szCs w:val="28"/>
                        </w:rPr>
                        <w:t>s to outline here</w:t>
                      </w:r>
                    </w:p>
                    <w:p w:rsidR="00C07D37" w:rsidRPr="00C07D37" w:rsidRDefault="00C07D37" w:rsidP="00C07D37">
                      <w:pPr>
                        <w:tabs>
                          <w:tab w:val="left" w:pos="10512"/>
                        </w:tabs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C07D37" w:rsidRDefault="00C07D37" w:rsidP="00710FC2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710FC2" w:rsidRDefault="00710FC2" w:rsidP="00710FC2">
                      <w:pPr>
                        <w:tabs>
                          <w:tab w:val="left" w:pos="10512"/>
                        </w:tabs>
                        <w:ind w:right="742"/>
                        <w:jc w:val="both"/>
                        <w:rPr>
                          <w:rFonts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262191" w:rsidRPr="00826FD0" w:rsidRDefault="00262191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B054C5" w:rsidRPr="00826FD0" w:rsidRDefault="00B054C5" w:rsidP="00B054C5">
      <w:pPr>
        <w:spacing w:line="180" w:lineRule="exact"/>
        <w:ind w:left="-634"/>
        <w:rPr>
          <w:rFonts w:cs="Times New Roman"/>
          <w:sz w:val="24"/>
          <w:szCs w:val="24"/>
          <w:u w:val="single"/>
        </w:rPr>
      </w:pPr>
    </w:p>
    <w:p w:rsidR="00095AC8" w:rsidRPr="00826FD0" w:rsidRDefault="00095AC8" w:rsidP="00095AC8">
      <w:pPr>
        <w:rPr>
          <w:sz w:val="32"/>
          <w:szCs w:val="32"/>
        </w:rPr>
      </w:pPr>
    </w:p>
    <w:p w:rsidR="00472D0C" w:rsidRDefault="00472D0C" w:rsidP="00973140">
      <w:pPr>
        <w:widowControl w:val="0"/>
        <w:autoSpaceDE w:val="0"/>
        <w:autoSpaceDN w:val="0"/>
        <w:adjustRightInd w:val="0"/>
        <w:spacing w:line="440" w:lineRule="exact"/>
        <w:ind w:left="-270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D0C" w:rsidRDefault="00472D0C" w:rsidP="00B054C5">
      <w:pPr>
        <w:widowControl w:val="0"/>
        <w:autoSpaceDE w:val="0"/>
        <w:autoSpaceDN w:val="0"/>
        <w:adjustRightInd w:val="0"/>
        <w:spacing w:line="44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D0C" w:rsidRDefault="00472D0C" w:rsidP="00472BF8">
      <w:pPr>
        <w:widowControl w:val="0"/>
        <w:autoSpaceDE w:val="0"/>
        <w:autoSpaceDN w:val="0"/>
        <w:adjustRightInd w:val="0"/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BF8" w:rsidRDefault="00472BF8" w:rsidP="00472BF8">
      <w:pPr>
        <w:widowControl w:val="0"/>
        <w:autoSpaceDE w:val="0"/>
        <w:autoSpaceDN w:val="0"/>
        <w:adjustRightInd w:val="0"/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BF8" w:rsidRDefault="00472BF8" w:rsidP="00472BF8">
      <w:pPr>
        <w:widowControl w:val="0"/>
        <w:autoSpaceDE w:val="0"/>
        <w:autoSpaceDN w:val="0"/>
        <w:adjustRightInd w:val="0"/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8B03CE" w:rsidRPr="00A44E1C" w:rsidRDefault="008B03CE" w:rsidP="008B03CE">
      <w:pPr>
        <w:spacing w:line="240" w:lineRule="exact"/>
        <w:jc w:val="both"/>
        <w:rPr>
          <w:rFonts w:ascii="Times New Roman" w:hAnsi="Times New Roman" w:cs="Times New Roman"/>
          <w:b/>
          <w:color w:val="000000"/>
          <w:sz w:val="26"/>
          <w:szCs w:val="26"/>
          <w:bdr w:val="thickThinSmallGap" w:sz="12" w:space="0" w:color="auto" w:frame="1"/>
          <w:shd w:val="clear" w:color="auto" w:fill="BFBFBF" w:themeFill="background1" w:themeFillShade="BF"/>
        </w:rPr>
      </w:pPr>
    </w:p>
    <w:p w:rsidR="00D51ABE" w:rsidRDefault="00D51ABE" w:rsidP="00D51ABE">
      <w:pPr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163650" w:rsidRDefault="00163650" w:rsidP="00826FD0">
      <w:pPr>
        <w:spacing w:line="276" w:lineRule="auto"/>
        <w:ind w:left="-547"/>
        <w:jc w:val="both"/>
        <w:rPr>
          <w:rFonts w:cs="Times New Roman"/>
          <w:color w:val="000000"/>
          <w:sz w:val="24"/>
          <w:szCs w:val="24"/>
          <w:shd w:val="clear" w:color="auto" w:fill="FFFFFF" w:themeFill="background1"/>
        </w:rPr>
      </w:pPr>
    </w:p>
    <w:p w:rsidR="00B96FA7" w:rsidRPr="00CC3756" w:rsidRDefault="0073140B" w:rsidP="006E053F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color w:val="000000"/>
          <w:sz w:val="24"/>
          <w:szCs w:val="24"/>
          <w:shd w:val="clear" w:color="auto" w:fill="FFFFFF" w:themeFill="background1"/>
        </w:rPr>
      </w:pPr>
      <w:r>
        <w:rPr>
          <w:rFonts w:cs="Times New Roman"/>
          <w:color w:val="000000"/>
          <w:sz w:val="24"/>
          <w:szCs w:val="24"/>
          <w:shd w:val="clear" w:color="auto" w:fill="FFFFFF" w:themeFill="background1"/>
        </w:rPr>
        <w:t xml:space="preserve">   </w:t>
      </w:r>
    </w:p>
    <w:p w:rsidR="00B96FA7" w:rsidRDefault="00B96FA7" w:rsidP="00CC3756">
      <w:pPr>
        <w:widowControl w:val="0"/>
        <w:autoSpaceDE w:val="0"/>
        <w:autoSpaceDN w:val="0"/>
        <w:adjustRightInd w:val="0"/>
        <w:spacing w:line="2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CA2359">
      <w:pPr>
        <w:widowControl w:val="0"/>
        <w:autoSpaceDE w:val="0"/>
        <w:autoSpaceDN w:val="0"/>
        <w:adjustRightInd w:val="0"/>
        <w:spacing w:line="18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CC3756">
      <w:pPr>
        <w:widowControl w:val="0"/>
        <w:autoSpaceDE w:val="0"/>
        <w:autoSpaceDN w:val="0"/>
        <w:adjustRightInd w:val="0"/>
        <w:spacing w:line="2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607EB2" w:rsidRDefault="00607EB2" w:rsidP="00B7652D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607EB2" w:rsidRDefault="00607EB2" w:rsidP="00B7652D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E349E" w:rsidRDefault="00BE349E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3C4A58" w:rsidRDefault="00BE349E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  <w:r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 </w:t>
      </w:r>
      <w:r w:rsidR="00B7652D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</w:t>
      </w:r>
      <w:r w:rsidR="00F80AE8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     </w:t>
      </w:r>
    </w:p>
    <w:p w:rsidR="00CC3756" w:rsidRDefault="003A3847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  <w:r w:rsidRPr="0093603E"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78720" behindDoc="1" locked="0" layoutInCell="0" allowOverlap="1" wp14:anchorId="31CEE6E6" wp14:editId="697CCFE2">
                <wp:simplePos x="0" y="0"/>
                <wp:positionH relativeFrom="margin">
                  <wp:posOffset>-231334</wp:posOffset>
                </wp:positionH>
                <wp:positionV relativeFrom="margin">
                  <wp:posOffset>5024448</wp:posOffset>
                </wp:positionV>
                <wp:extent cx="6643370" cy="3329466"/>
                <wp:effectExtent l="19050" t="19050" r="43180" b="4254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3370" cy="3329466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383771" w:rsidRPr="00A44E1C" w:rsidRDefault="00A06B69" w:rsidP="00A06B69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A44E1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  <w:bdr w:val="single" w:sz="12" w:space="0" w:color="auto"/>
                                <w:shd w:val="clear" w:color="auto" w:fill="FFFF00"/>
                              </w:rPr>
                              <w:t>WHAT ABOUT DOMESTIC ABUSE REDUCED TO DISORDERLY CONDUCT</w:t>
                            </w:r>
                            <w:r w:rsidR="00B946FD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  <w:bdr w:val="single" w:sz="12" w:space="0" w:color="auto"/>
                                <w:shd w:val="clear" w:color="auto" w:fill="FFFF00"/>
                              </w:rPr>
                              <w:t>?</w:t>
                            </w:r>
                            <w:r w:rsidR="00383771" w:rsidRPr="00A44E1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:rsidR="0097054E" w:rsidRPr="00A06B69" w:rsidRDefault="0097054E" w:rsidP="0097054E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jc w:val="both"/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3E3EC9" w:rsidRDefault="007403F3" w:rsidP="003A3847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tabs>
                                <w:tab w:val="left" w:pos="10512"/>
                              </w:tabs>
                              <w:ind w:left="450" w:hanging="45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If the charge of domestic abuse is reduced to disorderly conduct then the statutory mandate of </w:t>
                            </w:r>
                            <w:r w:rsidR="00A06B69" w:rsidRPr="00FE3350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MS 518B.02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(</w:t>
                            </w:r>
                            <w:r w:rsidR="00914794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the court SHALL</w:t>
                            </w:r>
                            <w:r w:rsidR="003A3847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orde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r a “domestic abuse counseling program”) does not apply. However, </w:t>
                            </w:r>
                            <w:r w:rsidR="00A163F8" w:rsidRPr="00FE3350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the rationale behind the statute</w:t>
                            </w:r>
                            <w:r w:rsidR="00FF7E4B" w:rsidRPr="00FE3350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,</w:t>
                            </w:r>
                            <w:r w:rsidR="00A163F8" w:rsidRPr="00FE3350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along with the facts and circumstance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 of the</w:t>
                            </w:r>
                            <w:r w:rsidR="003A3847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case, may still justify ordering completion of a “domestic abuse counseling program.”</w:t>
                            </w:r>
                            <w:r w:rsidR="00A163F8" w:rsidRPr="003A3847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A3847" w:rsidRPr="003A3847" w:rsidRDefault="003A3847" w:rsidP="003A3847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180" w:lineRule="exact"/>
                              <w:ind w:left="446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3E3EC9" w:rsidRDefault="00A163F8" w:rsidP="00FE3350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tabs>
                                <w:tab w:val="left" w:pos="10512"/>
                              </w:tabs>
                              <w:ind w:left="450" w:hanging="45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FE3350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In such cases, the choice between appropriate programs is </w:t>
                            </w:r>
                            <w:r w:rsidR="00193B12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usually </w:t>
                            </w:r>
                            <w:r w:rsidRPr="00FE3350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best left</w:t>
                            </w:r>
                            <w:r w:rsidR="003E3EC9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to the discretion of the judge, however……..</w:t>
                            </w:r>
                          </w:p>
                          <w:p w:rsidR="003A3847" w:rsidRPr="003A3847" w:rsidRDefault="003A3847" w:rsidP="003A3847">
                            <w:pPr>
                              <w:tabs>
                                <w:tab w:val="left" w:pos="10512"/>
                              </w:tabs>
                              <w:spacing w:line="20" w:lineRule="exact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383771" w:rsidRPr="00FE3350" w:rsidRDefault="003E3EC9" w:rsidP="003A3847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tabs>
                                <w:tab w:val="left" w:pos="10512"/>
                              </w:tabs>
                              <w:ind w:left="450" w:hanging="45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In the exercise of that discretion, </w:t>
                            </w:r>
                            <w:r w:rsidR="00193B12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before ordering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466D3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or approving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anger management classes </w:t>
                            </w:r>
                            <w:r w:rsidR="00193B12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in lieu of </w:t>
                            </w:r>
                            <w:r w:rsidR="00C466D3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193B12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do</w:t>
                            </w:r>
                            <w:r w:rsidR="00C466D3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mestic abuse counseling program</w:t>
                            </w:r>
                            <w:r w:rsidR="00193B12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3A3847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the sentencing judge should give serious consideration to the following 6</w:t>
                            </w:r>
                            <w:r w:rsidR="00024FA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factors</w:t>
                            </w:r>
                            <w:r w:rsidR="003A3847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:</w:t>
                            </w:r>
                            <w:r w:rsidR="00024FA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DB0BDF" w:rsidRPr="00A06B69" w:rsidRDefault="00DB0BDF" w:rsidP="006D1131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383771" w:rsidRDefault="00383771" w:rsidP="00383771">
                            <w:pPr>
                              <w:tabs>
                                <w:tab w:val="left" w:pos="10512"/>
                              </w:tabs>
                              <w:ind w:right="742"/>
                              <w:jc w:val="both"/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-18.2pt;margin-top:395.65pt;width:523.1pt;height:262.15pt;z-index:-251637760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" o:allowincell="f" fillcolor="#dbeef4" strokeweight="4.5pt">
                <v:stroke linestyle="thinThick"/>
                <v:textbox inset="16.56pt,7.2pt,16.56pt,7.2pt">
                  <w:txbxContent>
                    <w:p w:rsidR="00383771" w:rsidRPr="00A44E1C" w:rsidRDefault="00A06B69" w:rsidP="00A06B69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</w:pPr>
                      <w:r w:rsidRPr="00A44E1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  <w:bdr w:val="single" w:sz="12" w:space="0" w:color="auto"/>
                          <w:shd w:val="clear" w:color="auto" w:fill="FFFF00"/>
                        </w:rPr>
                        <w:t>WHAT ABOUT DOMESTIC ABUSE REDUCED TO DISORDERLY CONDUCT</w:t>
                      </w:r>
                      <w:r w:rsidR="00B946FD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  <w:bdr w:val="single" w:sz="12" w:space="0" w:color="auto"/>
                          <w:shd w:val="clear" w:color="auto" w:fill="FFFF00"/>
                        </w:rPr>
                        <w:t>?</w:t>
                      </w:r>
                      <w:r w:rsidR="00383771" w:rsidRPr="00A44E1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 xml:space="preserve"> </w:t>
                      </w:r>
                    </w:p>
                    <w:p w:rsidR="0097054E" w:rsidRPr="00A06B69" w:rsidRDefault="0097054E" w:rsidP="0097054E">
                      <w:pPr>
                        <w:tabs>
                          <w:tab w:val="left" w:pos="10512"/>
                        </w:tabs>
                        <w:spacing w:line="180" w:lineRule="exact"/>
                        <w:jc w:val="both"/>
                        <w:rPr>
                          <w:rFonts w:cs="Times New Roman"/>
                          <w:b/>
                          <w:sz w:val="28"/>
                          <w:szCs w:val="28"/>
                        </w:rPr>
                      </w:pPr>
                    </w:p>
                    <w:p w:rsidR="003E3EC9" w:rsidRDefault="007403F3" w:rsidP="003A3847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tabs>
                          <w:tab w:val="left" w:pos="10512"/>
                        </w:tabs>
                        <w:ind w:left="450" w:hanging="45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If the charge of domestic abuse is reduced to disorderly conduct then the statutory mandate of </w:t>
                      </w:r>
                      <w:r w:rsidR="00A06B69" w:rsidRPr="00FE3350">
                        <w:rPr>
                          <w:rFonts w:cs="Times New Roman"/>
                          <w:sz w:val="28"/>
                          <w:szCs w:val="28"/>
                        </w:rPr>
                        <w:t xml:space="preserve">MS 518B.02 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>(</w:t>
                      </w:r>
                      <w:r w:rsidR="00914794">
                        <w:rPr>
                          <w:rFonts w:cs="Times New Roman"/>
                          <w:sz w:val="28"/>
                          <w:szCs w:val="28"/>
                        </w:rPr>
                        <w:t>the court SHALL</w:t>
                      </w:r>
                      <w:r w:rsidR="003A3847">
                        <w:rPr>
                          <w:rFonts w:cs="Times New Roman"/>
                          <w:sz w:val="28"/>
                          <w:szCs w:val="28"/>
                        </w:rPr>
                        <w:t xml:space="preserve"> orde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r a “domestic abuse counseling program”) does not apply. However, </w:t>
                      </w:r>
                      <w:r w:rsidR="00A163F8" w:rsidRPr="00FE3350">
                        <w:rPr>
                          <w:rFonts w:cs="Times New Roman"/>
                          <w:sz w:val="28"/>
                          <w:szCs w:val="28"/>
                        </w:rPr>
                        <w:t>the rationale behind the statute</w:t>
                      </w:r>
                      <w:r w:rsidR="00FF7E4B" w:rsidRPr="00FE3350">
                        <w:rPr>
                          <w:rFonts w:cs="Times New Roman"/>
                          <w:sz w:val="28"/>
                          <w:szCs w:val="28"/>
                        </w:rPr>
                        <w:t>,</w:t>
                      </w:r>
                      <w:r w:rsidR="00A163F8" w:rsidRPr="00FE3350">
                        <w:rPr>
                          <w:rFonts w:cs="Times New Roman"/>
                          <w:sz w:val="28"/>
                          <w:szCs w:val="28"/>
                        </w:rPr>
                        <w:t xml:space="preserve"> along with the facts and circumstance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>s of the</w:t>
                      </w:r>
                      <w:r w:rsidR="003A3847">
                        <w:rPr>
                          <w:rFonts w:cs="Times New Roman"/>
                          <w:sz w:val="28"/>
                          <w:szCs w:val="28"/>
                        </w:rPr>
                        <w:t xml:space="preserve"> case, may still justify ordering completion of a “domestic abuse counseling program.”</w:t>
                      </w:r>
                      <w:r w:rsidR="00A163F8" w:rsidRPr="003A3847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A3847" w:rsidRPr="003A3847" w:rsidRDefault="003A3847" w:rsidP="003A3847">
                      <w:pPr>
                        <w:pStyle w:val="ListParagraph"/>
                        <w:tabs>
                          <w:tab w:val="left" w:pos="10512"/>
                        </w:tabs>
                        <w:spacing w:line="180" w:lineRule="exact"/>
                        <w:ind w:left="446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3E3EC9" w:rsidRDefault="00A163F8" w:rsidP="00FE3350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tabs>
                          <w:tab w:val="left" w:pos="10512"/>
                        </w:tabs>
                        <w:ind w:left="450" w:hanging="45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FE3350">
                        <w:rPr>
                          <w:rFonts w:cs="Times New Roman"/>
                          <w:sz w:val="28"/>
                          <w:szCs w:val="28"/>
                        </w:rPr>
                        <w:t xml:space="preserve">In such cases, the choice between appropriate programs is </w:t>
                      </w:r>
                      <w:r w:rsidR="00193B12">
                        <w:rPr>
                          <w:rFonts w:cs="Times New Roman"/>
                          <w:sz w:val="28"/>
                          <w:szCs w:val="28"/>
                        </w:rPr>
                        <w:t xml:space="preserve">usually </w:t>
                      </w:r>
                      <w:r w:rsidRPr="00FE3350">
                        <w:rPr>
                          <w:rFonts w:cs="Times New Roman"/>
                          <w:sz w:val="28"/>
                          <w:szCs w:val="28"/>
                        </w:rPr>
                        <w:t>best left</w:t>
                      </w:r>
                      <w:r w:rsidR="003E3EC9">
                        <w:rPr>
                          <w:rFonts w:cs="Times New Roman"/>
                          <w:sz w:val="28"/>
                          <w:szCs w:val="28"/>
                        </w:rPr>
                        <w:t xml:space="preserve"> to the discretion of the judge, however……..</w:t>
                      </w:r>
                    </w:p>
                    <w:p w:rsidR="003A3847" w:rsidRPr="003A3847" w:rsidRDefault="003A3847" w:rsidP="003A3847">
                      <w:pPr>
                        <w:tabs>
                          <w:tab w:val="left" w:pos="10512"/>
                        </w:tabs>
                        <w:spacing w:line="20" w:lineRule="exact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383771" w:rsidRPr="00FE3350" w:rsidRDefault="003E3EC9" w:rsidP="003A3847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tabs>
                          <w:tab w:val="left" w:pos="10512"/>
                        </w:tabs>
                        <w:ind w:left="450" w:hanging="45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In the exercise of that discretion, </w:t>
                      </w:r>
                      <w:r w:rsidR="00193B12">
                        <w:rPr>
                          <w:rFonts w:cs="Times New Roman"/>
                          <w:sz w:val="28"/>
                          <w:szCs w:val="28"/>
                        </w:rPr>
                        <w:t>before ordering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  <w:r w:rsidR="00C466D3">
                        <w:rPr>
                          <w:rFonts w:cs="Times New Roman"/>
                          <w:sz w:val="28"/>
                          <w:szCs w:val="28"/>
                        </w:rPr>
                        <w:t xml:space="preserve">or approving 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anger management classes </w:t>
                      </w:r>
                      <w:r w:rsidR="00193B12">
                        <w:rPr>
                          <w:rFonts w:cs="Times New Roman"/>
                          <w:sz w:val="28"/>
                          <w:szCs w:val="28"/>
                        </w:rPr>
                        <w:t xml:space="preserve">in lieu of </w:t>
                      </w:r>
                      <w:r w:rsidR="00C466D3">
                        <w:rPr>
                          <w:rFonts w:cs="Times New Roman"/>
                          <w:sz w:val="28"/>
                          <w:szCs w:val="28"/>
                        </w:rPr>
                        <w:t xml:space="preserve">a </w:t>
                      </w:r>
                      <w:r w:rsidR="00193B12">
                        <w:rPr>
                          <w:rFonts w:cs="Times New Roman"/>
                          <w:sz w:val="28"/>
                          <w:szCs w:val="28"/>
                        </w:rPr>
                        <w:t>do</w:t>
                      </w:r>
                      <w:r w:rsidR="00C466D3">
                        <w:rPr>
                          <w:rFonts w:cs="Times New Roman"/>
                          <w:sz w:val="28"/>
                          <w:szCs w:val="28"/>
                        </w:rPr>
                        <w:t>mestic abuse counseling program</w:t>
                      </w:r>
                      <w:r w:rsidR="00193B12">
                        <w:rPr>
                          <w:rFonts w:cs="Times New Roman"/>
                          <w:sz w:val="28"/>
                          <w:szCs w:val="28"/>
                        </w:rPr>
                        <w:t xml:space="preserve">, </w:t>
                      </w:r>
                      <w:r w:rsidR="003A3847">
                        <w:rPr>
                          <w:rFonts w:cs="Times New Roman"/>
                          <w:sz w:val="28"/>
                          <w:szCs w:val="28"/>
                        </w:rPr>
                        <w:t>the sentencing judge should give serious consideration to the following 6</w:t>
                      </w:r>
                      <w:r w:rsidR="00024FA5">
                        <w:rPr>
                          <w:rFonts w:cs="Times New Roman"/>
                          <w:sz w:val="28"/>
                          <w:szCs w:val="28"/>
                        </w:rPr>
                        <w:t xml:space="preserve"> factors</w:t>
                      </w:r>
                      <w:r w:rsidR="003A3847">
                        <w:rPr>
                          <w:rFonts w:cs="Times New Roman"/>
                          <w:sz w:val="28"/>
                          <w:szCs w:val="28"/>
                        </w:rPr>
                        <w:t>:</w:t>
                      </w:r>
                      <w:r w:rsidR="00024FA5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DB0BDF" w:rsidRPr="00A06B69" w:rsidRDefault="00DB0BDF" w:rsidP="006D1131">
                      <w:pPr>
                        <w:tabs>
                          <w:tab w:val="left" w:pos="10512"/>
                        </w:tabs>
                        <w:spacing w:line="180" w:lineRule="exact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383771" w:rsidRDefault="00383771" w:rsidP="00383771">
                      <w:pPr>
                        <w:tabs>
                          <w:tab w:val="left" w:pos="10512"/>
                        </w:tabs>
                        <w:ind w:right="742"/>
                        <w:jc w:val="both"/>
                        <w:rPr>
                          <w:rFonts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F80AE8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</w:t>
      </w:r>
      <w:r w:rsidR="00A044B7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         </w:t>
      </w:r>
    </w:p>
    <w:p w:rsidR="00CC3756" w:rsidRDefault="00CC3756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CC3756" w:rsidRDefault="00CC3756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CC3756" w:rsidRDefault="00CC3756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CC3756" w:rsidRDefault="00CC3756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CC3756" w:rsidRDefault="00CC3756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786906" w:rsidRPr="00A94EFD" w:rsidRDefault="00A94EFD" w:rsidP="00A94EFD">
      <w:pPr>
        <w:widowControl w:val="0"/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 w:themeFill="background1"/>
        </w:rPr>
        <w:t xml:space="preserve">  </w:t>
      </w:r>
    </w:p>
    <w:p w:rsidR="00271906" w:rsidRDefault="00271906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A14C82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32"/>
          <w:szCs w:val="32"/>
          <w:shd w:val="clear" w:color="auto" w:fill="FFFFFF" w:themeFill="background1"/>
        </w:rPr>
      </w:pPr>
    </w:p>
    <w:p w:rsidR="006615B7" w:rsidRPr="00F73056" w:rsidRDefault="006615B7" w:rsidP="00F5760A">
      <w:pPr>
        <w:widowControl w:val="0"/>
        <w:autoSpaceDE w:val="0"/>
        <w:autoSpaceDN w:val="0"/>
        <w:adjustRightInd w:val="0"/>
        <w:spacing w:line="20" w:lineRule="exact"/>
        <w:jc w:val="both"/>
        <w:rPr>
          <w:rFonts w:cs="Times New Roman"/>
          <w:color w:val="000000"/>
          <w:sz w:val="24"/>
          <w:szCs w:val="24"/>
          <w:shd w:val="clear" w:color="auto" w:fill="FFFFFF" w:themeFill="background1"/>
        </w:rPr>
      </w:pPr>
    </w:p>
    <w:p w:rsidR="006615B7" w:rsidRPr="006615B7" w:rsidRDefault="006615B7" w:rsidP="006615B7">
      <w:pPr>
        <w:rPr>
          <w:rFonts w:cs="Times New Roman"/>
          <w:sz w:val="32"/>
          <w:szCs w:val="32"/>
        </w:rPr>
      </w:pPr>
    </w:p>
    <w:p w:rsidR="006615B7" w:rsidRPr="006615B7" w:rsidRDefault="006615B7" w:rsidP="006615B7">
      <w:pPr>
        <w:rPr>
          <w:rFonts w:cs="Times New Roman"/>
          <w:sz w:val="32"/>
          <w:szCs w:val="32"/>
        </w:rPr>
      </w:pPr>
    </w:p>
    <w:p w:rsidR="00416ACA" w:rsidRDefault="00416ACA" w:rsidP="006615B7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E97186" w:rsidP="00BE51A6">
      <w:pPr>
        <w:spacing w:line="120" w:lineRule="exact"/>
        <w:rPr>
          <w:rFonts w:cs="Times New Roman"/>
          <w:sz w:val="32"/>
          <w:szCs w:val="32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76672" behindDoc="1" locked="0" layoutInCell="0" allowOverlap="1" wp14:anchorId="2D3003F3" wp14:editId="26145CC4">
                <wp:simplePos x="0" y="0"/>
                <wp:positionH relativeFrom="margin">
                  <wp:posOffset>-244046</wp:posOffset>
                </wp:positionH>
                <wp:positionV relativeFrom="margin">
                  <wp:posOffset>290864</wp:posOffset>
                </wp:positionV>
                <wp:extent cx="6643370" cy="7401698"/>
                <wp:effectExtent l="19050" t="19050" r="43180" b="46990"/>
                <wp:wrapNone/>
                <wp:docPr id="1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3370" cy="740169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C07D37" w:rsidRDefault="009E5FD3" w:rsidP="00C07D3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 xml:space="preserve">WHY </w:t>
                            </w:r>
                            <w:r w:rsidR="00C07D3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>ANGER MANAGEMENT PROGRAMS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bdr w:val="single" w:sz="12" w:space="0" w:color="auto"/>
                                <w:shd w:val="clear" w:color="auto" w:fill="FFFF00"/>
                              </w:rPr>
                              <w:t xml:space="preserve"> MAY NOT BE APPROPRIATE</w:t>
                            </w:r>
                            <w:r w:rsidR="00C07D3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97054E" w:rsidRDefault="0097054E" w:rsidP="00126C98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D157B8" w:rsidRPr="00D157B8" w:rsidRDefault="00D157B8" w:rsidP="00D157B8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25148F">
                              <w:rPr>
                                <w:sz w:val="28"/>
                                <w:szCs w:val="28"/>
                              </w:rPr>
                              <w:t xml:space="preserve">The research behind domestic violence and lethality does not support anger management as an effective method of intervention.  </w:t>
                            </w:r>
                          </w:p>
                          <w:p w:rsidR="00D157B8" w:rsidRPr="00D157B8" w:rsidRDefault="00D157B8" w:rsidP="00D157B8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180" w:lineRule="exact"/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26C98" w:rsidRDefault="00457FA6" w:rsidP="0097054E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126C98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Anger management programs do NOT contain the same criteria as </w:t>
                            </w:r>
                            <w:r w:rsidR="00126C98" w:rsidRPr="00126C98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Domestic Abuse Counseling Programs</w:t>
                            </w:r>
                            <w:r w:rsidR="00126C98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(see explanation section above)</w:t>
                            </w:r>
                            <w:r w:rsidR="00A22A6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.</w:t>
                            </w:r>
                            <w:r w:rsidR="00126C98" w:rsidRPr="00126C98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B77F48" w:rsidRDefault="00B77F48" w:rsidP="00B77F48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180" w:lineRule="exact"/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457FA6" w:rsidRDefault="00457FA6" w:rsidP="0097054E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126C98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Anger management programs do not fully deal with power and control issues that normally accompany int</w:t>
                            </w:r>
                            <w:r w:rsidR="00A22A6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imate partner domestic violence.</w:t>
                            </w:r>
                          </w:p>
                          <w:p w:rsidR="00B77F48" w:rsidRPr="00B77F48" w:rsidRDefault="00B77F48" w:rsidP="00B77F48">
                            <w:pPr>
                              <w:tabs>
                                <w:tab w:val="left" w:pos="10512"/>
                              </w:tabs>
                              <w:spacing w:line="20" w:lineRule="exact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457FA6" w:rsidRDefault="00457FA6" w:rsidP="0097054E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457FA6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Anger managemen</w:t>
                            </w:r>
                            <w:r w:rsidR="00FF7E4B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t programs do not contain after</w:t>
                            </w:r>
                            <w:r w:rsidR="00B77F48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care components.</w:t>
                            </w:r>
                          </w:p>
                          <w:p w:rsidR="00B77F48" w:rsidRPr="00B77F48" w:rsidRDefault="00B77F48" w:rsidP="00B77F48">
                            <w:pPr>
                              <w:tabs>
                                <w:tab w:val="left" w:pos="10512"/>
                              </w:tabs>
                              <w:spacing w:line="20" w:lineRule="exact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B77F48" w:rsidRPr="00B77F48" w:rsidRDefault="00457FA6" w:rsidP="00B77F48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457FA6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Anger management programs are inconsi</w:t>
                            </w:r>
                            <w:r w:rsidR="00DE3E39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stent with the objectives of</w:t>
                            </w:r>
                            <w:r w:rsidRPr="00457FA6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l</w:t>
                            </w:r>
                            <w:r w:rsidR="00DE3E39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ethality assessment </w:t>
                            </w:r>
                            <w:r w:rsidR="0025148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programs</w:t>
                            </w:r>
                            <w:r w:rsidRPr="00457FA6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C754A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that are </w:t>
                            </w:r>
                            <w:r w:rsidRPr="00457FA6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being utilized </w:t>
                            </w:r>
                            <w:r w:rsidR="00DE3E39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throughout </w:t>
                            </w:r>
                            <w:r w:rsidR="0025148F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much of </w:t>
                            </w:r>
                            <w:r w:rsidR="00DE3E39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Minnesota</w:t>
                            </w:r>
                            <w:r w:rsidR="00A22A6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:</w:t>
                            </w:r>
                            <w:r w:rsidR="00024FA5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7D13AC" w:rsidRDefault="00DE3E39" w:rsidP="00F40952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tabs>
                                <w:tab w:val="left" w:pos="720"/>
                              </w:tabs>
                              <w:ind w:left="108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The </w:t>
                            </w:r>
                            <w:r w:rsidR="0025148F">
                              <w:rPr>
                                <w:sz w:val="28"/>
                                <w:szCs w:val="28"/>
                              </w:rPr>
                              <w:t>Danger/Lethality A</w:t>
                            </w:r>
                            <w:r w:rsidR="007D13AC" w:rsidRPr="00126C98">
                              <w:rPr>
                                <w:sz w:val="28"/>
                                <w:szCs w:val="28"/>
                              </w:rPr>
                              <w:t>ssessment is a research based tool that assesses the l</w:t>
                            </w:r>
                            <w:r w:rsidR="00070B5C">
                              <w:rPr>
                                <w:sz w:val="28"/>
                                <w:szCs w:val="28"/>
                              </w:rPr>
                              <w:t>ikelihood of potential death</w:t>
                            </w:r>
                            <w:r w:rsidR="007D13AC" w:rsidRPr="00126C98">
                              <w:rPr>
                                <w:sz w:val="28"/>
                                <w:szCs w:val="28"/>
                              </w:rPr>
                              <w:t xml:space="preserve"> resulting from intimate partner domestic violence.   It does not assess anger or ho</w:t>
                            </w:r>
                            <w:r w:rsidR="00A22A65">
                              <w:rPr>
                                <w:sz w:val="28"/>
                                <w:szCs w:val="28"/>
                              </w:rPr>
                              <w:t>w one manages anger;</w:t>
                            </w:r>
                          </w:p>
                          <w:p w:rsidR="007D13AC" w:rsidRDefault="007D13AC" w:rsidP="00F40952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tabs>
                                <w:tab w:val="left" w:pos="720"/>
                              </w:tabs>
                              <w:ind w:left="108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F40952">
                              <w:rPr>
                                <w:sz w:val="28"/>
                                <w:szCs w:val="28"/>
                              </w:rPr>
                              <w:t>Approximately 60% of intimate partner abusers score high on the lethality assessment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 xml:space="preserve"> (Anoka County lethality assessment data)</w:t>
                            </w:r>
                            <w:r w:rsidR="00A22A65">
                              <w:rPr>
                                <w:sz w:val="28"/>
                                <w:szCs w:val="28"/>
                              </w:rPr>
                              <w:t>;</w:t>
                            </w:r>
                          </w:p>
                          <w:p w:rsidR="00F40952" w:rsidRDefault="005E2759" w:rsidP="00F40952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tabs>
                                <w:tab w:val="left" w:pos="720"/>
                              </w:tabs>
                              <w:ind w:left="108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F40952">
                              <w:rPr>
                                <w:sz w:val="28"/>
                                <w:szCs w:val="28"/>
                              </w:rPr>
                              <w:t>Domestic violence may include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 xml:space="preserve"> anger but </w:t>
                            </w:r>
                            <w:r w:rsidRPr="00F40952">
                              <w:rPr>
                                <w:sz w:val="28"/>
                                <w:szCs w:val="28"/>
                              </w:rPr>
                              <w:t xml:space="preserve">is more often characterized by </w:t>
                            </w:r>
                            <w:r w:rsidR="00420B35" w:rsidRPr="00F40952"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>alcu</w:t>
                            </w:r>
                            <w:r w:rsidR="00420B35" w:rsidRPr="00F40952">
                              <w:rPr>
                                <w:sz w:val="28"/>
                                <w:szCs w:val="28"/>
                              </w:rPr>
                              <w:t>lated control</w:t>
                            </w:r>
                            <w:r w:rsidR="00070B5C" w:rsidRPr="00F40952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420B35" w:rsidRPr="00F40952">
                              <w:rPr>
                                <w:sz w:val="28"/>
                                <w:szCs w:val="28"/>
                              </w:rPr>
                              <w:t>spying</w:t>
                            </w:r>
                            <w:r w:rsidR="00070B5C" w:rsidRPr="00F40952">
                              <w:rPr>
                                <w:sz w:val="28"/>
                                <w:szCs w:val="28"/>
                              </w:rPr>
                              <w:t>, and a sense of ownership.</w:t>
                            </w:r>
                            <w:r w:rsidR="00420B35" w:rsidRPr="00F40952">
                              <w:rPr>
                                <w:sz w:val="28"/>
                                <w:szCs w:val="28"/>
                              </w:rPr>
                              <w:t xml:space="preserve"> The </w:t>
                            </w:r>
                            <w:r w:rsidR="00867C13" w:rsidRPr="00F40952">
                              <w:rPr>
                                <w:sz w:val="28"/>
                                <w:szCs w:val="28"/>
                              </w:rPr>
                              <w:t>belief that “If I can’t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 xml:space="preserve"> have you nobody will”</w:t>
                            </w:r>
                            <w:r w:rsidR="0060637A" w:rsidRPr="00F40952">
                              <w:rPr>
                                <w:sz w:val="28"/>
                                <w:szCs w:val="28"/>
                              </w:rPr>
                              <w:t> or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 xml:space="preserve"> “you owe me sex, you’re mine”, </w:t>
                            </w:r>
                            <w:r w:rsidR="00420B35" w:rsidRPr="00F40952">
                              <w:rPr>
                                <w:sz w:val="28"/>
                                <w:szCs w:val="28"/>
                              </w:rPr>
                              <w:t>or “the kids are mine and you’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>re th</w:t>
                            </w:r>
                            <w:r w:rsidR="0060637A" w:rsidRPr="00F40952">
                              <w:rPr>
                                <w:sz w:val="28"/>
                                <w:szCs w:val="28"/>
                              </w:rPr>
                              <w:t>e mother of my kids”.  This</w:t>
                            </w:r>
                            <w:r w:rsidR="00070B5C" w:rsidRPr="00F40952">
                              <w:rPr>
                                <w:sz w:val="28"/>
                                <w:szCs w:val="28"/>
                              </w:rPr>
                              <w:t xml:space="preserve"> b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 xml:space="preserve">elief system 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>f</w:t>
                            </w:r>
                            <w:r w:rsidR="0060637A" w:rsidRPr="00F40952">
                              <w:rPr>
                                <w:sz w:val="28"/>
                                <w:szCs w:val="28"/>
                              </w:rPr>
                              <w:t>uels domestic violence and is motivated by a sense of entitlement, not ang</w:t>
                            </w:r>
                            <w:r w:rsidR="00A22A65">
                              <w:rPr>
                                <w:sz w:val="28"/>
                                <w:szCs w:val="28"/>
                              </w:rPr>
                              <w:t>er;</w:t>
                            </w:r>
                          </w:p>
                          <w:p w:rsidR="0025148F" w:rsidRDefault="007C754A" w:rsidP="0025148F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tabs>
                                <w:tab w:val="left" w:pos="720"/>
                              </w:tabs>
                              <w:ind w:left="108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>rojected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anger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 xml:space="preserve"> is an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 xml:space="preserve"> outgrowth of the belief system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>. It is the perpet</w:t>
                            </w:r>
                            <w:r w:rsidR="002D5C89">
                              <w:rPr>
                                <w:sz w:val="28"/>
                                <w:szCs w:val="28"/>
                              </w:rPr>
                              <w:t>rators belief system that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 xml:space="preserve"> trigger</w:t>
                            </w:r>
                            <w:r w:rsidR="002D5C89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 xml:space="preserve"> the abusive behavior</w:t>
                            </w:r>
                            <w:r w:rsidR="0025148F">
                              <w:rPr>
                                <w:sz w:val="28"/>
                                <w:szCs w:val="28"/>
                              </w:rPr>
                              <w:t>, not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anger</w:t>
                            </w:r>
                            <w:r w:rsidR="00DE3E3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="007D13AC" w:rsidRPr="00F40952">
                              <w:rPr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B77F48" w:rsidRPr="0025148F" w:rsidRDefault="00B77F48" w:rsidP="00B77F48">
                            <w:pPr>
                              <w:pStyle w:val="ListParagraph"/>
                              <w:tabs>
                                <w:tab w:val="left" w:pos="720"/>
                              </w:tabs>
                              <w:spacing w:line="180" w:lineRule="exact"/>
                              <w:ind w:left="108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5148F" w:rsidRPr="00B77F48" w:rsidRDefault="0025148F" w:rsidP="0025148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10512"/>
                              </w:tabs>
                              <w:spacing w:line="240" w:lineRule="auto"/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In cases where a defendant scores</w:t>
                            </w:r>
                            <w:r w:rsidRPr="0025148F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 xml:space="preserve"> high risk </w:t>
                            </w:r>
                            <w: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on a Danger</w:t>
                            </w:r>
                            <w:r w:rsidRPr="0025148F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 xml:space="preserve">/Lethality Assessment </w:t>
                            </w:r>
                            <w: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but is ordered to comp</w:t>
                            </w:r>
                            <w:r w:rsidR="00B77F48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lete an</w:t>
                            </w:r>
                            <w: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 xml:space="preserve"> anger management program rather than a </w:t>
                            </w:r>
                            <w:r w:rsidR="00C7421A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“</w:t>
                            </w:r>
                            <w: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domestic abuse counseling program,</w:t>
                            </w:r>
                            <w:r w:rsidR="00C7421A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”</w:t>
                            </w:r>
                            <w: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 xml:space="preserve"> t</w:t>
                            </w:r>
                            <w:r w:rsidRPr="0025148F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>here is an inconsistency between the counseling ordered and the assessed risk to the victim</w:t>
                            </w:r>
                            <w:r w:rsidR="007C754A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 xml:space="preserve"> and the needs of the abuser</w:t>
                            </w:r>
                            <w:r w:rsidRPr="0025148F"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  <w:t xml:space="preserve">.  </w:t>
                            </w:r>
                          </w:p>
                          <w:p w:rsidR="00B77F48" w:rsidRPr="0025148F" w:rsidRDefault="00B77F48" w:rsidP="00E64EA7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240" w:lineRule="exact"/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5148F" w:rsidRPr="0025148F" w:rsidRDefault="0025148F" w:rsidP="0025148F">
                            <w:pPr>
                              <w:pStyle w:val="ListParagraph"/>
                              <w:tabs>
                                <w:tab w:val="left" w:pos="720"/>
                              </w:tabs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5E2759" w:rsidRPr="005E2759" w:rsidRDefault="005E2759" w:rsidP="005E27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5E2759" w:rsidRPr="0097054E" w:rsidRDefault="005E2759" w:rsidP="0060637A">
                            <w:pPr>
                              <w:pStyle w:val="ListParagraph"/>
                              <w:spacing w:after="0" w:line="240" w:lineRule="auto"/>
                              <w:contextualSpacing w:val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7D13AC" w:rsidRPr="0097054E" w:rsidRDefault="007D13AC" w:rsidP="007D13AC">
                            <w:pPr>
                              <w:rPr>
                                <w:color w:val="1F497D"/>
                                <w:sz w:val="28"/>
                                <w:szCs w:val="28"/>
                              </w:rPr>
                            </w:pPr>
                          </w:p>
                          <w:p w:rsidR="005E2759" w:rsidRDefault="005E2759" w:rsidP="007D13AC">
                            <w:pPr>
                              <w:rPr>
                                <w:color w:val="1F497D"/>
                              </w:rPr>
                            </w:pPr>
                          </w:p>
                          <w:p w:rsidR="00FE3350" w:rsidRPr="00070B5C" w:rsidRDefault="007D13AC" w:rsidP="00070B5C">
                            <w:pPr>
                              <w:rPr>
                                <w:color w:val="1F497D"/>
                              </w:rPr>
                            </w:pPr>
                            <w:r>
                              <w:rPr>
                                <w:color w:val="1F497D"/>
                              </w:rPr>
                              <w:t xml:space="preserve">    </w:t>
                            </w:r>
                          </w:p>
                          <w:p w:rsidR="00FE3350" w:rsidRDefault="00FE3350" w:rsidP="00FE3350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FE3350" w:rsidRPr="00457FA6" w:rsidRDefault="00FE3350" w:rsidP="00FE3350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ind w:left="360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C07D37" w:rsidRDefault="00C07D37" w:rsidP="00C07D3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C07D37" w:rsidRDefault="00C07D37" w:rsidP="00C07D37">
                            <w:pPr>
                              <w:tabs>
                                <w:tab w:val="left" w:pos="10512"/>
                              </w:tabs>
                              <w:ind w:right="742"/>
                              <w:jc w:val="both"/>
                              <w:rPr>
                                <w:rFonts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-19.2pt;margin-top:22.9pt;width:523.1pt;height:582.8pt;z-index:-251639808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" o:allowincell="f" fillcolor="#f2f2f2 [3052]" strokeweight="4.5pt">
                <v:stroke linestyle="thinThick"/>
                <v:textbox inset="16.56pt,7.2pt,16.56pt,7.2pt">
                  <w:txbxContent>
                    <w:p w:rsidR="00C07D37" w:rsidRDefault="009E5FD3" w:rsidP="00C07D3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 xml:space="preserve">WHY </w:t>
                      </w:r>
                      <w:r w:rsidR="00C07D3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>ANGER MANAGEMENT PROGRAMS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bdr w:val="single" w:sz="12" w:space="0" w:color="auto"/>
                          <w:shd w:val="clear" w:color="auto" w:fill="FFFF00"/>
                        </w:rPr>
                        <w:t xml:space="preserve"> MAY NOT BE APPROPRIATE</w:t>
                      </w:r>
                      <w:r w:rsidR="00C07D3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:rsidR="0097054E" w:rsidRDefault="0097054E" w:rsidP="00126C98">
                      <w:pPr>
                        <w:tabs>
                          <w:tab w:val="left" w:pos="10512"/>
                        </w:tabs>
                        <w:spacing w:line="180" w:lineRule="exact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D157B8" w:rsidRPr="00D157B8" w:rsidRDefault="00D157B8" w:rsidP="00D157B8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25148F">
                        <w:rPr>
                          <w:sz w:val="28"/>
                          <w:szCs w:val="28"/>
                        </w:rPr>
                        <w:t xml:space="preserve">The research behind domestic violence and lethality does not support anger management as an effective method of intervention.  </w:t>
                      </w:r>
                    </w:p>
                    <w:p w:rsidR="00D157B8" w:rsidRPr="00D157B8" w:rsidRDefault="00D157B8" w:rsidP="00D157B8">
                      <w:pPr>
                        <w:pStyle w:val="ListParagraph"/>
                        <w:tabs>
                          <w:tab w:val="left" w:pos="10512"/>
                        </w:tabs>
                        <w:spacing w:line="180" w:lineRule="exact"/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126C98" w:rsidRDefault="00457FA6" w:rsidP="0097054E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126C98">
                        <w:rPr>
                          <w:rFonts w:cs="Times New Roman"/>
                          <w:sz w:val="28"/>
                          <w:szCs w:val="28"/>
                        </w:rPr>
                        <w:t xml:space="preserve">Anger management programs do NOT contain the same criteria as </w:t>
                      </w:r>
                      <w:r w:rsidR="00126C98" w:rsidRPr="00126C98">
                        <w:rPr>
                          <w:rFonts w:cs="Times New Roman"/>
                          <w:sz w:val="28"/>
                          <w:szCs w:val="28"/>
                        </w:rPr>
                        <w:t>Domestic Abuse Counseling Programs</w:t>
                      </w:r>
                      <w:r w:rsidR="00126C98">
                        <w:rPr>
                          <w:rFonts w:cs="Times New Roman"/>
                          <w:sz w:val="28"/>
                          <w:szCs w:val="28"/>
                        </w:rPr>
                        <w:t xml:space="preserve"> (see explanation section above)</w:t>
                      </w:r>
                      <w:r w:rsidR="00A22A65">
                        <w:rPr>
                          <w:rFonts w:cs="Times New Roman"/>
                          <w:sz w:val="28"/>
                          <w:szCs w:val="28"/>
                        </w:rPr>
                        <w:t>.</w:t>
                      </w:r>
                      <w:r w:rsidR="00126C98" w:rsidRPr="00126C98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B77F48" w:rsidRDefault="00B77F48" w:rsidP="00B77F48">
                      <w:pPr>
                        <w:pStyle w:val="ListParagraph"/>
                        <w:tabs>
                          <w:tab w:val="left" w:pos="10512"/>
                        </w:tabs>
                        <w:spacing w:line="180" w:lineRule="exact"/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457FA6" w:rsidRDefault="00457FA6" w:rsidP="0097054E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126C98">
                        <w:rPr>
                          <w:rFonts w:cs="Times New Roman"/>
                          <w:sz w:val="28"/>
                          <w:szCs w:val="28"/>
                        </w:rPr>
                        <w:t>Anger management programs do not fully deal with power and control issues that normally accompany int</w:t>
                      </w:r>
                      <w:r w:rsidR="00A22A65">
                        <w:rPr>
                          <w:rFonts w:cs="Times New Roman"/>
                          <w:sz w:val="28"/>
                          <w:szCs w:val="28"/>
                        </w:rPr>
                        <w:t>imate partner domestic violence.</w:t>
                      </w:r>
                    </w:p>
                    <w:p w:rsidR="00B77F48" w:rsidRPr="00B77F48" w:rsidRDefault="00B77F48" w:rsidP="00B77F48">
                      <w:pPr>
                        <w:tabs>
                          <w:tab w:val="left" w:pos="10512"/>
                        </w:tabs>
                        <w:spacing w:line="20" w:lineRule="exact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457FA6" w:rsidRDefault="00457FA6" w:rsidP="0097054E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457FA6">
                        <w:rPr>
                          <w:rFonts w:cs="Times New Roman"/>
                          <w:sz w:val="28"/>
                          <w:szCs w:val="28"/>
                        </w:rPr>
                        <w:t>Anger managemen</w:t>
                      </w:r>
                      <w:r w:rsidR="00FF7E4B">
                        <w:rPr>
                          <w:rFonts w:cs="Times New Roman"/>
                          <w:sz w:val="28"/>
                          <w:szCs w:val="28"/>
                        </w:rPr>
                        <w:t>t programs do not contain after</w:t>
                      </w:r>
                      <w:r w:rsidR="00B77F48">
                        <w:rPr>
                          <w:rFonts w:cs="Times New Roman"/>
                          <w:sz w:val="28"/>
                          <w:szCs w:val="28"/>
                        </w:rPr>
                        <w:t>care components.</w:t>
                      </w:r>
                    </w:p>
                    <w:p w:rsidR="00B77F48" w:rsidRPr="00B77F48" w:rsidRDefault="00B77F48" w:rsidP="00B77F48">
                      <w:pPr>
                        <w:tabs>
                          <w:tab w:val="left" w:pos="10512"/>
                        </w:tabs>
                        <w:spacing w:line="20" w:lineRule="exact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B77F48" w:rsidRPr="00B77F48" w:rsidRDefault="00457FA6" w:rsidP="00B77F48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457FA6">
                        <w:rPr>
                          <w:rFonts w:cs="Times New Roman"/>
                          <w:sz w:val="28"/>
                          <w:szCs w:val="28"/>
                        </w:rPr>
                        <w:t>Anger management programs are inconsi</w:t>
                      </w:r>
                      <w:r w:rsidR="00DE3E39">
                        <w:rPr>
                          <w:rFonts w:cs="Times New Roman"/>
                          <w:sz w:val="28"/>
                          <w:szCs w:val="28"/>
                        </w:rPr>
                        <w:t>stent with the objectives of</w:t>
                      </w:r>
                      <w:r w:rsidRPr="00457FA6">
                        <w:rPr>
                          <w:rFonts w:cs="Times New Roman"/>
                          <w:sz w:val="28"/>
                          <w:szCs w:val="28"/>
                        </w:rPr>
                        <w:t xml:space="preserve"> l</w:t>
                      </w:r>
                      <w:r w:rsidR="00DE3E39">
                        <w:rPr>
                          <w:rFonts w:cs="Times New Roman"/>
                          <w:sz w:val="28"/>
                          <w:szCs w:val="28"/>
                        </w:rPr>
                        <w:t xml:space="preserve">ethality assessment </w:t>
                      </w:r>
                      <w:r w:rsidR="0025148F">
                        <w:rPr>
                          <w:rFonts w:cs="Times New Roman"/>
                          <w:sz w:val="28"/>
                          <w:szCs w:val="28"/>
                        </w:rPr>
                        <w:t>programs</w:t>
                      </w:r>
                      <w:r w:rsidRPr="00457FA6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  <w:r w:rsidR="007C754A">
                        <w:rPr>
                          <w:rFonts w:cs="Times New Roman"/>
                          <w:sz w:val="28"/>
                          <w:szCs w:val="28"/>
                        </w:rPr>
                        <w:t xml:space="preserve">that are </w:t>
                      </w:r>
                      <w:r w:rsidRPr="00457FA6">
                        <w:rPr>
                          <w:rFonts w:cs="Times New Roman"/>
                          <w:sz w:val="28"/>
                          <w:szCs w:val="28"/>
                        </w:rPr>
                        <w:t xml:space="preserve">being utilized </w:t>
                      </w:r>
                      <w:r w:rsidR="00DE3E39">
                        <w:rPr>
                          <w:rFonts w:cs="Times New Roman"/>
                          <w:sz w:val="28"/>
                          <w:szCs w:val="28"/>
                        </w:rPr>
                        <w:t xml:space="preserve">throughout </w:t>
                      </w:r>
                      <w:r w:rsidR="0025148F">
                        <w:rPr>
                          <w:rFonts w:cs="Times New Roman"/>
                          <w:sz w:val="28"/>
                          <w:szCs w:val="28"/>
                        </w:rPr>
                        <w:t xml:space="preserve">much of </w:t>
                      </w:r>
                      <w:r w:rsidR="00DE3E39">
                        <w:rPr>
                          <w:rFonts w:cs="Times New Roman"/>
                          <w:sz w:val="28"/>
                          <w:szCs w:val="28"/>
                        </w:rPr>
                        <w:t>Minnesota</w:t>
                      </w:r>
                      <w:r w:rsidR="00A22A65">
                        <w:rPr>
                          <w:rFonts w:cs="Times New Roman"/>
                          <w:sz w:val="28"/>
                          <w:szCs w:val="28"/>
                        </w:rPr>
                        <w:t>:</w:t>
                      </w:r>
                      <w:r w:rsidR="00024FA5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7D13AC" w:rsidRDefault="00DE3E39" w:rsidP="00F40952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tabs>
                          <w:tab w:val="left" w:pos="720"/>
                        </w:tabs>
                        <w:ind w:left="108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The </w:t>
                      </w:r>
                      <w:r w:rsidR="0025148F">
                        <w:rPr>
                          <w:sz w:val="28"/>
                          <w:szCs w:val="28"/>
                        </w:rPr>
                        <w:t>Danger/Lethality A</w:t>
                      </w:r>
                      <w:r w:rsidR="007D13AC" w:rsidRPr="00126C98">
                        <w:rPr>
                          <w:sz w:val="28"/>
                          <w:szCs w:val="28"/>
                        </w:rPr>
                        <w:t>ssessment is a research based tool that assesses the l</w:t>
                      </w:r>
                      <w:r w:rsidR="00070B5C">
                        <w:rPr>
                          <w:sz w:val="28"/>
                          <w:szCs w:val="28"/>
                        </w:rPr>
                        <w:t>ikelihood of potential death</w:t>
                      </w:r>
                      <w:r w:rsidR="007D13AC" w:rsidRPr="00126C98">
                        <w:rPr>
                          <w:sz w:val="28"/>
                          <w:szCs w:val="28"/>
                        </w:rPr>
                        <w:t xml:space="preserve"> resulting from intimate partner domestic violence.   It does not assess anger or ho</w:t>
                      </w:r>
                      <w:r w:rsidR="00A22A65">
                        <w:rPr>
                          <w:sz w:val="28"/>
                          <w:szCs w:val="28"/>
                        </w:rPr>
                        <w:t>w one manages anger;</w:t>
                      </w:r>
                    </w:p>
                    <w:p w:rsidR="007D13AC" w:rsidRDefault="007D13AC" w:rsidP="00F40952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tabs>
                          <w:tab w:val="left" w:pos="720"/>
                        </w:tabs>
                        <w:ind w:left="1080"/>
                        <w:jc w:val="both"/>
                        <w:rPr>
                          <w:sz w:val="28"/>
                          <w:szCs w:val="28"/>
                        </w:rPr>
                      </w:pPr>
                      <w:r w:rsidRPr="00F40952">
                        <w:rPr>
                          <w:sz w:val="28"/>
                          <w:szCs w:val="28"/>
                        </w:rPr>
                        <w:t>Approximately 60% of intimate partner abusers score high on the lethality assessment</w:t>
                      </w:r>
                      <w:r w:rsidR="00DE3E39">
                        <w:rPr>
                          <w:sz w:val="28"/>
                          <w:szCs w:val="28"/>
                        </w:rPr>
                        <w:t xml:space="preserve"> (Anoka County lethality assessment data)</w:t>
                      </w:r>
                      <w:r w:rsidR="00A22A65">
                        <w:rPr>
                          <w:sz w:val="28"/>
                          <w:szCs w:val="28"/>
                        </w:rPr>
                        <w:t>;</w:t>
                      </w:r>
                    </w:p>
                    <w:p w:rsidR="00F40952" w:rsidRDefault="005E2759" w:rsidP="00F40952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tabs>
                          <w:tab w:val="left" w:pos="720"/>
                        </w:tabs>
                        <w:ind w:left="1080"/>
                        <w:jc w:val="both"/>
                        <w:rPr>
                          <w:sz w:val="28"/>
                          <w:szCs w:val="28"/>
                        </w:rPr>
                      </w:pPr>
                      <w:r w:rsidRPr="00F40952">
                        <w:rPr>
                          <w:sz w:val="28"/>
                          <w:szCs w:val="28"/>
                        </w:rPr>
                        <w:t>Domestic violence may include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 xml:space="preserve"> anger but </w:t>
                      </w:r>
                      <w:r w:rsidRPr="00F40952">
                        <w:rPr>
                          <w:sz w:val="28"/>
                          <w:szCs w:val="28"/>
                        </w:rPr>
                        <w:t xml:space="preserve">is more often characterized by </w:t>
                      </w:r>
                      <w:r w:rsidR="00420B35" w:rsidRPr="00F40952">
                        <w:rPr>
                          <w:sz w:val="28"/>
                          <w:szCs w:val="28"/>
                        </w:rPr>
                        <w:t>c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>alcu</w:t>
                      </w:r>
                      <w:r w:rsidR="00420B35" w:rsidRPr="00F40952">
                        <w:rPr>
                          <w:sz w:val="28"/>
                          <w:szCs w:val="28"/>
                        </w:rPr>
                        <w:t>lated control</w:t>
                      </w:r>
                      <w:r w:rsidR="00070B5C" w:rsidRPr="00F40952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="00420B35" w:rsidRPr="00F40952">
                        <w:rPr>
                          <w:sz w:val="28"/>
                          <w:szCs w:val="28"/>
                        </w:rPr>
                        <w:t>spying</w:t>
                      </w:r>
                      <w:r w:rsidR="00070B5C" w:rsidRPr="00F40952">
                        <w:rPr>
                          <w:sz w:val="28"/>
                          <w:szCs w:val="28"/>
                        </w:rPr>
                        <w:t>, and a sense of ownership.</w:t>
                      </w:r>
                      <w:r w:rsidR="00420B35" w:rsidRPr="00F40952">
                        <w:rPr>
                          <w:sz w:val="28"/>
                          <w:szCs w:val="28"/>
                        </w:rPr>
                        <w:t xml:space="preserve"> The </w:t>
                      </w:r>
                      <w:r w:rsidR="00867C13" w:rsidRPr="00F40952">
                        <w:rPr>
                          <w:sz w:val="28"/>
                          <w:szCs w:val="28"/>
                        </w:rPr>
                        <w:t>belief that “If I can’t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 xml:space="preserve"> have you nobody will”</w:t>
                      </w:r>
                      <w:r w:rsidR="0060637A" w:rsidRPr="00F40952">
                        <w:rPr>
                          <w:sz w:val="28"/>
                          <w:szCs w:val="28"/>
                        </w:rPr>
                        <w:t> or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 xml:space="preserve"> “you owe me sex, you’re mine”, </w:t>
                      </w:r>
                      <w:r w:rsidR="00420B35" w:rsidRPr="00F40952">
                        <w:rPr>
                          <w:sz w:val="28"/>
                          <w:szCs w:val="28"/>
                        </w:rPr>
                        <w:t>or “the kids are mine and you’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>re th</w:t>
                      </w:r>
                      <w:r w:rsidR="0060637A" w:rsidRPr="00F40952">
                        <w:rPr>
                          <w:sz w:val="28"/>
                          <w:szCs w:val="28"/>
                        </w:rPr>
                        <w:t>e mother of my kids”.  This</w:t>
                      </w:r>
                      <w:r w:rsidR="00070B5C" w:rsidRPr="00F40952">
                        <w:rPr>
                          <w:sz w:val="28"/>
                          <w:szCs w:val="28"/>
                        </w:rPr>
                        <w:t xml:space="preserve"> b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 xml:space="preserve">elief system </w:t>
                      </w:r>
                      <w:r w:rsidR="00DE3E39">
                        <w:rPr>
                          <w:sz w:val="28"/>
                          <w:szCs w:val="28"/>
                        </w:rPr>
                        <w:t>f</w:t>
                      </w:r>
                      <w:r w:rsidR="0060637A" w:rsidRPr="00F40952">
                        <w:rPr>
                          <w:sz w:val="28"/>
                          <w:szCs w:val="28"/>
                        </w:rPr>
                        <w:t>uels domestic violence and is motivated by a sense of entitlement, not ang</w:t>
                      </w:r>
                      <w:r w:rsidR="00A22A65">
                        <w:rPr>
                          <w:sz w:val="28"/>
                          <w:szCs w:val="28"/>
                        </w:rPr>
                        <w:t>er;</w:t>
                      </w:r>
                    </w:p>
                    <w:p w:rsidR="0025148F" w:rsidRDefault="007C754A" w:rsidP="0025148F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tabs>
                          <w:tab w:val="left" w:pos="720"/>
                        </w:tabs>
                        <w:ind w:left="108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</w:t>
                      </w:r>
                      <w:r w:rsidR="00DE3E39">
                        <w:rPr>
                          <w:sz w:val="28"/>
                          <w:szCs w:val="28"/>
                        </w:rPr>
                        <w:t>rojected</w:t>
                      </w:r>
                      <w:r>
                        <w:rPr>
                          <w:sz w:val="28"/>
                          <w:szCs w:val="28"/>
                        </w:rPr>
                        <w:t xml:space="preserve"> anger</w:t>
                      </w:r>
                      <w:r w:rsidR="00DE3E39">
                        <w:rPr>
                          <w:sz w:val="28"/>
                          <w:szCs w:val="28"/>
                        </w:rPr>
                        <w:t xml:space="preserve"> is an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 xml:space="preserve"> outgrowth of the belief system</w:t>
                      </w:r>
                      <w:r w:rsidR="00DE3E39">
                        <w:rPr>
                          <w:sz w:val="28"/>
                          <w:szCs w:val="28"/>
                        </w:rPr>
                        <w:t>. It is the perpet</w:t>
                      </w:r>
                      <w:r w:rsidR="002D5C89">
                        <w:rPr>
                          <w:sz w:val="28"/>
                          <w:szCs w:val="28"/>
                        </w:rPr>
                        <w:t>rators belief system that</w:t>
                      </w:r>
                      <w:r w:rsidR="00DE3E39">
                        <w:rPr>
                          <w:sz w:val="28"/>
                          <w:szCs w:val="28"/>
                        </w:rPr>
                        <w:t xml:space="preserve"> trigger</w:t>
                      </w:r>
                      <w:r w:rsidR="002D5C89">
                        <w:rPr>
                          <w:sz w:val="28"/>
                          <w:szCs w:val="28"/>
                        </w:rPr>
                        <w:t>s</w:t>
                      </w:r>
                      <w:r w:rsidR="00DE3E39">
                        <w:rPr>
                          <w:sz w:val="28"/>
                          <w:szCs w:val="28"/>
                        </w:rPr>
                        <w:t xml:space="preserve"> the abusive behavior</w:t>
                      </w:r>
                      <w:r w:rsidR="0025148F">
                        <w:rPr>
                          <w:sz w:val="28"/>
                          <w:szCs w:val="28"/>
                        </w:rPr>
                        <w:t>, not</w:t>
                      </w:r>
                      <w:r>
                        <w:rPr>
                          <w:sz w:val="28"/>
                          <w:szCs w:val="28"/>
                        </w:rPr>
                        <w:t xml:space="preserve"> anger</w:t>
                      </w:r>
                      <w:r w:rsidR="00DE3E39">
                        <w:rPr>
                          <w:sz w:val="28"/>
                          <w:szCs w:val="28"/>
                        </w:rPr>
                        <w:t>.</w:t>
                      </w:r>
                      <w:r w:rsidR="007D13AC" w:rsidRPr="00F40952">
                        <w:rPr>
                          <w:sz w:val="28"/>
                          <w:szCs w:val="28"/>
                        </w:rPr>
                        <w:t> </w:t>
                      </w:r>
                    </w:p>
                    <w:p w:rsidR="00B77F48" w:rsidRPr="0025148F" w:rsidRDefault="00B77F48" w:rsidP="00B77F48">
                      <w:pPr>
                        <w:pStyle w:val="ListParagraph"/>
                        <w:tabs>
                          <w:tab w:val="left" w:pos="720"/>
                        </w:tabs>
                        <w:spacing w:line="180" w:lineRule="exact"/>
                        <w:ind w:left="1080"/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:rsidR="0025148F" w:rsidRPr="00B77F48" w:rsidRDefault="0025148F" w:rsidP="0025148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tabs>
                          <w:tab w:val="left" w:pos="10512"/>
                        </w:tabs>
                        <w:spacing w:line="240" w:lineRule="auto"/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/>
                          <w:sz w:val="28"/>
                          <w:szCs w:val="28"/>
                        </w:rPr>
                        <w:t>In cases where a defendant scores</w:t>
                      </w:r>
                      <w:r w:rsidRPr="0025148F">
                        <w:rPr>
                          <w:rFonts w:eastAsia="Times New Roman"/>
                          <w:sz w:val="28"/>
                          <w:szCs w:val="28"/>
                        </w:rPr>
                        <w:t xml:space="preserve"> high risk </w:t>
                      </w:r>
                      <w:r>
                        <w:rPr>
                          <w:rFonts w:eastAsia="Times New Roman"/>
                          <w:sz w:val="28"/>
                          <w:szCs w:val="28"/>
                        </w:rPr>
                        <w:t>on a Danger</w:t>
                      </w:r>
                      <w:r w:rsidRPr="0025148F">
                        <w:rPr>
                          <w:rFonts w:eastAsia="Times New Roman"/>
                          <w:sz w:val="28"/>
                          <w:szCs w:val="28"/>
                        </w:rPr>
                        <w:t xml:space="preserve">/Lethality Assessment </w:t>
                      </w:r>
                      <w:r>
                        <w:rPr>
                          <w:rFonts w:eastAsia="Times New Roman"/>
                          <w:sz w:val="28"/>
                          <w:szCs w:val="28"/>
                        </w:rPr>
                        <w:t>but is ordered to comp</w:t>
                      </w:r>
                      <w:r w:rsidR="00B77F48">
                        <w:rPr>
                          <w:rFonts w:eastAsia="Times New Roman"/>
                          <w:sz w:val="28"/>
                          <w:szCs w:val="28"/>
                        </w:rPr>
                        <w:t>lete an</w:t>
                      </w:r>
                      <w:r>
                        <w:rPr>
                          <w:rFonts w:eastAsia="Times New Roman"/>
                          <w:sz w:val="28"/>
                          <w:szCs w:val="28"/>
                        </w:rPr>
                        <w:t xml:space="preserve"> anger management program rather than a </w:t>
                      </w:r>
                      <w:r w:rsidR="00C7421A">
                        <w:rPr>
                          <w:rFonts w:eastAsia="Times New Roman"/>
                          <w:sz w:val="28"/>
                          <w:szCs w:val="28"/>
                        </w:rPr>
                        <w:t>“</w:t>
                      </w:r>
                      <w:r>
                        <w:rPr>
                          <w:rFonts w:eastAsia="Times New Roman"/>
                          <w:sz w:val="28"/>
                          <w:szCs w:val="28"/>
                        </w:rPr>
                        <w:t>domestic abuse counseling program,</w:t>
                      </w:r>
                      <w:r w:rsidR="00C7421A">
                        <w:rPr>
                          <w:rFonts w:eastAsia="Times New Roman"/>
                          <w:sz w:val="28"/>
                          <w:szCs w:val="28"/>
                        </w:rPr>
                        <w:t>”</w:t>
                      </w:r>
                      <w:r>
                        <w:rPr>
                          <w:rFonts w:eastAsia="Times New Roman"/>
                          <w:sz w:val="28"/>
                          <w:szCs w:val="28"/>
                        </w:rPr>
                        <w:t xml:space="preserve"> t</w:t>
                      </w:r>
                      <w:r w:rsidRPr="0025148F">
                        <w:rPr>
                          <w:rFonts w:eastAsia="Times New Roman"/>
                          <w:sz w:val="28"/>
                          <w:szCs w:val="28"/>
                        </w:rPr>
                        <w:t>here is an inconsistency between the counseling ordered and the assessed risk to the victim</w:t>
                      </w:r>
                      <w:r w:rsidR="007C754A">
                        <w:rPr>
                          <w:rFonts w:eastAsia="Times New Roman"/>
                          <w:sz w:val="28"/>
                          <w:szCs w:val="28"/>
                        </w:rPr>
                        <w:t xml:space="preserve"> and the needs of the abuser</w:t>
                      </w:r>
                      <w:r w:rsidRPr="0025148F">
                        <w:rPr>
                          <w:rFonts w:eastAsia="Times New Roman"/>
                          <w:sz w:val="28"/>
                          <w:szCs w:val="28"/>
                        </w:rPr>
                        <w:t xml:space="preserve">.  </w:t>
                      </w:r>
                    </w:p>
                    <w:p w:rsidR="00B77F48" w:rsidRPr="0025148F" w:rsidRDefault="00B77F48" w:rsidP="00E64EA7">
                      <w:pPr>
                        <w:pStyle w:val="ListParagraph"/>
                        <w:tabs>
                          <w:tab w:val="left" w:pos="10512"/>
                        </w:tabs>
                        <w:spacing w:line="240" w:lineRule="exact"/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25148F" w:rsidRPr="0025148F" w:rsidRDefault="0025148F" w:rsidP="0025148F">
                      <w:pPr>
                        <w:pStyle w:val="ListParagraph"/>
                        <w:tabs>
                          <w:tab w:val="left" w:pos="720"/>
                        </w:tabs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:rsidR="005E2759" w:rsidRPr="005E2759" w:rsidRDefault="005E2759" w:rsidP="005E2759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5E2759" w:rsidRPr="0097054E" w:rsidRDefault="005E2759" w:rsidP="0060637A">
                      <w:pPr>
                        <w:pStyle w:val="ListParagraph"/>
                        <w:spacing w:after="0" w:line="240" w:lineRule="auto"/>
                        <w:contextualSpacing w:val="0"/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:rsidR="007D13AC" w:rsidRPr="0097054E" w:rsidRDefault="007D13AC" w:rsidP="007D13AC">
                      <w:pPr>
                        <w:rPr>
                          <w:color w:val="1F497D"/>
                          <w:sz w:val="28"/>
                          <w:szCs w:val="28"/>
                        </w:rPr>
                      </w:pPr>
                    </w:p>
                    <w:p w:rsidR="005E2759" w:rsidRDefault="005E2759" w:rsidP="007D13AC">
                      <w:pPr>
                        <w:rPr>
                          <w:color w:val="1F497D"/>
                        </w:rPr>
                      </w:pPr>
                    </w:p>
                    <w:p w:rsidR="00FE3350" w:rsidRPr="00070B5C" w:rsidRDefault="007D13AC" w:rsidP="00070B5C">
                      <w:pPr>
                        <w:rPr>
                          <w:color w:val="1F497D"/>
                        </w:rPr>
                      </w:pPr>
                      <w:r>
                        <w:rPr>
                          <w:color w:val="1F497D"/>
                        </w:rPr>
                        <w:t xml:space="preserve">    </w:t>
                      </w:r>
                    </w:p>
                    <w:p w:rsidR="00FE3350" w:rsidRDefault="00FE3350" w:rsidP="00FE3350">
                      <w:pPr>
                        <w:pStyle w:val="ListParagraph"/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FE3350" w:rsidRPr="00457FA6" w:rsidRDefault="00FE3350" w:rsidP="00FE3350">
                      <w:pPr>
                        <w:pStyle w:val="ListParagraph"/>
                        <w:tabs>
                          <w:tab w:val="left" w:pos="10512"/>
                        </w:tabs>
                        <w:ind w:left="360"/>
                        <w:jc w:val="both"/>
                        <w:rPr>
                          <w:rFonts w:cs="Times New Roman"/>
                          <w:sz w:val="28"/>
                          <w:szCs w:val="28"/>
                        </w:rPr>
                      </w:pPr>
                    </w:p>
                    <w:p w:rsidR="00C07D37" w:rsidRDefault="00C07D37" w:rsidP="00C07D3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C07D37" w:rsidRDefault="00C07D37" w:rsidP="00C07D37">
                      <w:pPr>
                        <w:tabs>
                          <w:tab w:val="left" w:pos="10512"/>
                        </w:tabs>
                        <w:ind w:right="742"/>
                        <w:jc w:val="both"/>
                        <w:rPr>
                          <w:rFonts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416ACA" w:rsidRPr="00416ACA" w:rsidRDefault="00416ACA" w:rsidP="00BE51A6">
      <w:pPr>
        <w:spacing w:line="180" w:lineRule="exact"/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Pr="00416ACA" w:rsidRDefault="00416ACA" w:rsidP="00416ACA">
      <w:pPr>
        <w:rPr>
          <w:rFonts w:cs="Times New Roman"/>
          <w:sz w:val="32"/>
          <w:szCs w:val="32"/>
        </w:rPr>
      </w:pPr>
    </w:p>
    <w:p w:rsidR="00416ACA" w:rsidRDefault="00416ACA" w:rsidP="00416ACA">
      <w:pPr>
        <w:rPr>
          <w:rFonts w:cs="Times New Roman"/>
          <w:sz w:val="32"/>
          <w:szCs w:val="32"/>
        </w:rPr>
      </w:pPr>
    </w:p>
    <w:p w:rsidR="006615B7" w:rsidRDefault="006615B7" w:rsidP="00416ACA">
      <w:pPr>
        <w:rPr>
          <w:rFonts w:cs="Times New Roman"/>
          <w:sz w:val="32"/>
          <w:szCs w:val="32"/>
        </w:rPr>
      </w:pPr>
    </w:p>
    <w:p w:rsidR="00416ACA" w:rsidRDefault="00416ACA" w:rsidP="00887AB9">
      <w:pPr>
        <w:spacing w:line="120" w:lineRule="exact"/>
        <w:rPr>
          <w:rFonts w:cs="Times New Roman"/>
          <w:sz w:val="32"/>
          <w:szCs w:val="32"/>
        </w:rPr>
      </w:pPr>
    </w:p>
    <w:p w:rsidR="00BE51A6" w:rsidRPr="00710FC2" w:rsidRDefault="00BE51A6" w:rsidP="00070B5C">
      <w:pPr>
        <w:widowControl w:val="0"/>
        <w:tabs>
          <w:tab w:val="left" w:pos="9360"/>
        </w:tabs>
        <w:autoSpaceDE w:val="0"/>
        <w:autoSpaceDN w:val="0"/>
        <w:adjustRightInd w:val="0"/>
        <w:spacing w:line="180" w:lineRule="exact"/>
        <w:ind w:right="576"/>
        <w:rPr>
          <w:rFonts w:cs="Times New Roman"/>
          <w:b/>
          <w:color w:val="C00000"/>
          <w:sz w:val="40"/>
          <w:szCs w:val="40"/>
          <w:shd w:val="clear" w:color="auto" w:fill="FFFFFF" w:themeFill="background1"/>
        </w:rPr>
      </w:pPr>
    </w:p>
    <w:p w:rsidR="00BE51A6" w:rsidRPr="00710FC2" w:rsidRDefault="00BE51A6" w:rsidP="00126C98">
      <w:pPr>
        <w:widowControl w:val="0"/>
        <w:tabs>
          <w:tab w:val="left" w:pos="9360"/>
        </w:tabs>
        <w:autoSpaceDE w:val="0"/>
        <w:autoSpaceDN w:val="0"/>
        <w:adjustRightInd w:val="0"/>
        <w:spacing w:line="180" w:lineRule="exact"/>
        <w:ind w:right="576"/>
        <w:rPr>
          <w:rFonts w:cs="Times New Roman"/>
          <w:b/>
          <w:color w:val="C00000"/>
          <w:sz w:val="40"/>
          <w:szCs w:val="40"/>
          <w:shd w:val="clear" w:color="auto" w:fill="FFFFFF" w:themeFill="background1"/>
        </w:rPr>
      </w:pPr>
    </w:p>
    <w:p w:rsidR="00FE3350" w:rsidRDefault="00FE3350" w:rsidP="00B77F48">
      <w:pPr>
        <w:widowControl w:val="0"/>
        <w:tabs>
          <w:tab w:val="left" w:pos="9360"/>
        </w:tabs>
        <w:autoSpaceDE w:val="0"/>
        <w:autoSpaceDN w:val="0"/>
        <w:adjustRightInd w:val="0"/>
        <w:spacing w:line="120" w:lineRule="exact"/>
        <w:ind w:right="576"/>
        <w:jc w:val="center"/>
        <w:rPr>
          <w:rFonts w:cs="Times New Roman"/>
          <w:b/>
          <w:i/>
          <w:color w:val="C00000"/>
          <w:sz w:val="40"/>
          <w:szCs w:val="40"/>
          <w:shd w:val="clear" w:color="auto" w:fill="FFFFFF" w:themeFill="background1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FE3350" w:rsidRPr="00FE3350" w:rsidRDefault="00FE3350" w:rsidP="00FE3350">
      <w:pPr>
        <w:rPr>
          <w:rFonts w:cs="Times New Roman"/>
          <w:sz w:val="40"/>
          <w:szCs w:val="40"/>
        </w:rPr>
      </w:pPr>
    </w:p>
    <w:p w:rsidR="005E2759" w:rsidRPr="00126C98" w:rsidRDefault="005E2759" w:rsidP="0060637A">
      <w:pPr>
        <w:pStyle w:val="ListParagraph"/>
        <w:jc w:val="both"/>
        <w:rPr>
          <w:sz w:val="28"/>
          <w:szCs w:val="28"/>
        </w:rPr>
      </w:pPr>
      <w:r w:rsidRPr="00126C98">
        <w:rPr>
          <w:sz w:val="28"/>
          <w:szCs w:val="28"/>
        </w:rPr>
        <w:t xml:space="preserve">  </w:t>
      </w:r>
    </w:p>
    <w:p w:rsidR="0097054E" w:rsidRDefault="0097054E" w:rsidP="00FE3350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97054E" w:rsidRDefault="0097054E" w:rsidP="00FE3350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97054E" w:rsidRDefault="0097054E" w:rsidP="00FE3350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97054E" w:rsidRDefault="0097054E" w:rsidP="00FE3350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97054E" w:rsidRDefault="0097054E" w:rsidP="00FE3350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97054E" w:rsidRDefault="0097054E" w:rsidP="00FE3350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F40952" w:rsidRDefault="00F40952" w:rsidP="00070B5C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F40952" w:rsidRDefault="00F40952" w:rsidP="00070B5C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F40952" w:rsidRDefault="00F40952" w:rsidP="00070B5C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F40952" w:rsidRDefault="00F40952" w:rsidP="00070B5C">
      <w:pPr>
        <w:tabs>
          <w:tab w:val="left" w:pos="10512"/>
        </w:tabs>
        <w:spacing w:line="276" w:lineRule="auto"/>
        <w:jc w:val="both"/>
        <w:rPr>
          <w:rFonts w:eastAsiaTheme="majorEastAsia" w:cstheme="majorBidi"/>
          <w:b/>
          <w:iCs/>
          <w:sz w:val="24"/>
          <w:szCs w:val="24"/>
        </w:rPr>
      </w:pPr>
    </w:p>
    <w:p w:rsidR="004A701F" w:rsidRDefault="004A701F" w:rsidP="008E18F5">
      <w:pPr>
        <w:tabs>
          <w:tab w:val="left" w:pos="10512"/>
        </w:tabs>
        <w:spacing w:line="120" w:lineRule="exact"/>
        <w:rPr>
          <w:rFonts w:eastAsiaTheme="majorEastAsia" w:cstheme="majorBidi"/>
          <w:b/>
          <w:iCs/>
          <w:sz w:val="24"/>
          <w:szCs w:val="24"/>
        </w:rPr>
      </w:pPr>
    </w:p>
    <w:p w:rsidR="00C47310" w:rsidRPr="007C754A" w:rsidRDefault="00070B5C" w:rsidP="007C754A">
      <w:pPr>
        <w:tabs>
          <w:tab w:val="left" w:pos="10512"/>
        </w:tabs>
        <w:ind w:left="-360"/>
        <w:rPr>
          <w:rFonts w:eastAsiaTheme="majorEastAsia" w:cstheme="majorBidi"/>
          <w:iCs/>
          <w:sz w:val="24"/>
          <w:szCs w:val="24"/>
        </w:rPr>
      </w:pPr>
      <w:r w:rsidRPr="00FE3350">
        <w:rPr>
          <w:rFonts w:eastAsiaTheme="majorEastAsia" w:cstheme="majorBidi"/>
          <w:b/>
          <w:iCs/>
          <w:sz w:val="24"/>
          <w:szCs w:val="24"/>
        </w:rPr>
        <w:t>REFERENCE</w:t>
      </w:r>
      <w:r w:rsidR="00867C13">
        <w:rPr>
          <w:rFonts w:eastAsiaTheme="majorEastAsia" w:cstheme="majorBidi"/>
          <w:b/>
          <w:iCs/>
          <w:sz w:val="24"/>
          <w:szCs w:val="24"/>
        </w:rPr>
        <w:t>S</w:t>
      </w:r>
      <w:r w:rsidRPr="00FE3350">
        <w:rPr>
          <w:rFonts w:eastAsiaTheme="majorEastAsia" w:cstheme="majorBidi"/>
          <w:b/>
          <w:iCs/>
          <w:sz w:val="24"/>
          <w:szCs w:val="24"/>
        </w:rPr>
        <w:t xml:space="preserve">: </w:t>
      </w:r>
      <w:r w:rsidRPr="00FE3350">
        <w:rPr>
          <w:rFonts w:eastAsiaTheme="majorEastAsia" w:cstheme="majorBidi"/>
          <w:iCs/>
          <w:sz w:val="24"/>
          <w:szCs w:val="24"/>
        </w:rPr>
        <w:t xml:space="preserve">Dylan Warkentin, Director, Anoka County Community </w:t>
      </w:r>
      <w:r>
        <w:rPr>
          <w:rFonts w:eastAsiaTheme="majorEastAsia" w:cstheme="majorBidi"/>
          <w:iCs/>
          <w:sz w:val="24"/>
          <w:szCs w:val="24"/>
        </w:rPr>
        <w:t>Corrections Dept.</w:t>
      </w:r>
      <w:r w:rsidRPr="00FE3350">
        <w:rPr>
          <w:rFonts w:eastAsiaTheme="majorEastAsia" w:cstheme="majorBidi"/>
          <w:iCs/>
          <w:sz w:val="24"/>
          <w:szCs w:val="24"/>
        </w:rPr>
        <w:t xml:space="preserve"> 763-323-5830</w:t>
      </w:r>
      <w:r w:rsidR="00B77F48">
        <w:rPr>
          <w:rFonts w:eastAsiaTheme="majorEastAsia" w:cstheme="majorBidi"/>
          <w:iCs/>
          <w:sz w:val="24"/>
          <w:szCs w:val="24"/>
        </w:rPr>
        <w:t xml:space="preserve">; </w:t>
      </w:r>
      <w:hyperlink r:id="rId14" w:history="1">
        <w:r w:rsidR="00B77F48" w:rsidRPr="009A616B">
          <w:rPr>
            <w:rStyle w:val="Hyperlink"/>
            <w:rFonts w:eastAsiaTheme="majorEastAsia" w:cstheme="majorBidi"/>
            <w:iCs/>
            <w:sz w:val="24"/>
            <w:szCs w:val="24"/>
          </w:rPr>
          <w:t>https://www.ncjrs.gov/pdffiles1/jr000250e.pdf</w:t>
        </w:r>
      </w:hyperlink>
      <w:r w:rsidR="00B77F48">
        <w:rPr>
          <w:rFonts w:eastAsiaTheme="majorEastAsia" w:cstheme="majorBidi"/>
          <w:iCs/>
          <w:sz w:val="24"/>
          <w:szCs w:val="24"/>
        </w:rPr>
        <w:t xml:space="preserve">; </w:t>
      </w:r>
      <w:hyperlink r:id="rId15" w:history="1">
        <w:r w:rsidR="00B77F48" w:rsidRPr="009A616B">
          <w:rPr>
            <w:rStyle w:val="Hyperlink"/>
            <w:rFonts w:eastAsiaTheme="majorEastAsia" w:cstheme="majorBidi"/>
            <w:iCs/>
            <w:sz w:val="24"/>
            <w:szCs w:val="24"/>
          </w:rPr>
          <w:t>https://www.ncjrs.gov/pdffiles1/jr000250e.pdf</w:t>
        </w:r>
      </w:hyperlink>
      <w:r w:rsidR="00B77F48">
        <w:rPr>
          <w:rFonts w:eastAsiaTheme="majorEastAsia" w:cstheme="majorBidi"/>
          <w:iCs/>
          <w:sz w:val="24"/>
          <w:szCs w:val="24"/>
        </w:rPr>
        <w:t xml:space="preserve">; </w:t>
      </w:r>
      <w:hyperlink r:id="rId16" w:history="1">
        <w:r w:rsidR="00B77F48" w:rsidRPr="009A616B">
          <w:rPr>
            <w:rStyle w:val="Hyperlink"/>
            <w:rFonts w:eastAsiaTheme="majorEastAsia" w:cstheme="majorBidi"/>
            <w:iCs/>
            <w:sz w:val="24"/>
            <w:szCs w:val="24"/>
          </w:rPr>
          <w:t>http://www.opdv.ny.gov/professionals/guidingprinciples/guidingprinciples2013.pdf</w:t>
        </w:r>
      </w:hyperlink>
    </w:p>
    <w:sectPr w:rsidR="00C47310" w:rsidRPr="007C754A" w:rsidSect="00B72F9D">
      <w:headerReference w:type="default" r:id="rId17"/>
      <w:footerReference w:type="default" r:id="rId18"/>
      <w:pgSz w:w="12240" w:h="15840"/>
      <w:pgMar w:top="720" w:right="864" w:bottom="720" w:left="126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691" w:rsidRDefault="00F74691" w:rsidP="00360EF7">
      <w:r>
        <w:separator/>
      </w:r>
    </w:p>
  </w:endnote>
  <w:endnote w:type="continuationSeparator" w:id="0">
    <w:p w:rsidR="00F74691" w:rsidRDefault="00F74691" w:rsidP="00360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5D" w:rsidRDefault="00BE349E" w:rsidP="00BE349E">
    <w:pPr>
      <w:pStyle w:val="Footer"/>
      <w:tabs>
        <w:tab w:val="clear" w:pos="9360"/>
        <w:tab w:val="right" w:pos="9900"/>
      </w:tabs>
      <w:ind w:left="-540"/>
      <w:rPr>
        <w:rFonts w:cs="Times New Roman"/>
        <w:b/>
        <w:color w:val="000000"/>
        <w:sz w:val="20"/>
        <w:szCs w:val="20"/>
        <w:shd w:val="clear" w:color="auto" w:fill="FFFFFF" w:themeFill="background1"/>
      </w:rPr>
    </w:pPr>
    <w:r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    </w:t>
    </w:r>
    <w:r w:rsidR="004C74DB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  </w:t>
    </w:r>
    <w:r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>Hon. Alan F. Pen</w:t>
    </w:r>
    <w:r w:rsidR="0058355D">
      <w:rPr>
        <w:rFonts w:cs="Times New Roman"/>
        <w:b/>
        <w:color w:val="000000"/>
        <w:sz w:val="20"/>
        <w:szCs w:val="20"/>
        <w:shd w:val="clear" w:color="auto" w:fill="FFFFFF" w:themeFill="background1"/>
      </w:rPr>
      <w:t>dleton, Anoka County Courthouse,</w:t>
    </w:r>
    <w:r w:rsidR="00BE1828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r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hyperlink r:id="rId1" w:history="1">
      <w:r w:rsidR="0058355D" w:rsidRPr="0040054C">
        <w:rPr>
          <w:rStyle w:val="Hyperlink"/>
          <w:rFonts w:cs="Times New Roman"/>
          <w:b/>
          <w:sz w:val="20"/>
          <w:szCs w:val="20"/>
          <w:shd w:val="clear" w:color="auto" w:fill="FFFFFF" w:themeFill="background1"/>
        </w:rPr>
        <w:t>alan.pendleton@courts.state.mn.us</w:t>
      </w:r>
    </w:hyperlink>
    <w:r w:rsidR="004C74DB">
      <w:rPr>
        <w:rFonts w:cs="Times New Roman"/>
        <w:b/>
        <w:color w:val="000000"/>
        <w:sz w:val="20"/>
        <w:szCs w:val="20"/>
        <w:shd w:val="clear" w:color="auto" w:fill="FFFFFF" w:themeFill="background1"/>
      </w:rPr>
      <w:t>,</w:t>
    </w:r>
    <w:r w:rsidR="00BE1828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r w:rsidR="0058355D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hyperlink r:id="rId2" w:history="1">
      <w:r w:rsidR="004C74DB" w:rsidRPr="0040054C">
        <w:rPr>
          <w:rStyle w:val="Hyperlink"/>
          <w:rFonts w:cs="Times New Roman"/>
          <w:b/>
          <w:sz w:val="20"/>
          <w:szCs w:val="20"/>
          <w:shd w:val="clear" w:color="auto" w:fill="FFFFFF" w:themeFill="background1"/>
        </w:rPr>
        <w:t>www.PendletonUpdates.com</w:t>
      </w:r>
    </w:hyperlink>
  </w:p>
  <w:p w:rsidR="00FD442D" w:rsidRDefault="00BE349E" w:rsidP="00BE349E">
    <w:pPr>
      <w:pStyle w:val="Footer"/>
      <w:tabs>
        <w:tab w:val="clear" w:pos="9360"/>
        <w:tab w:val="right" w:pos="9900"/>
      </w:tabs>
      <w:ind w:left="-540"/>
    </w:pPr>
    <w:r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691" w:rsidRDefault="00F74691" w:rsidP="00360EF7">
      <w:r>
        <w:separator/>
      </w:r>
    </w:p>
  </w:footnote>
  <w:footnote w:type="continuationSeparator" w:id="0">
    <w:p w:rsidR="00F74691" w:rsidRDefault="00F74691" w:rsidP="00360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42D" w:rsidRDefault="00E8000C" w:rsidP="00433ADB">
    <w:pPr>
      <w:pStyle w:val="Header"/>
      <w:ind w:left="-270"/>
    </w:pPr>
    <w:r>
      <w:t xml:space="preserve">     </w:t>
    </w:r>
    <w:r w:rsidR="00FD442D">
      <w:tab/>
      <w:t xml:space="preserve">              </w:t>
    </w:r>
    <w:r w:rsidR="00433ADB">
      <w:t xml:space="preserve"> </w:t>
    </w:r>
    <w:r w:rsidR="00FD442D">
      <w:tab/>
    </w:r>
  </w:p>
  <w:p w:rsidR="00FD442D" w:rsidRPr="0058355D" w:rsidRDefault="004A6CB7" w:rsidP="0058355D">
    <w:pPr>
      <w:pStyle w:val="Header"/>
      <w:ind w:left="-180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 xml:space="preserve">September </w:t>
    </w:r>
    <w:r w:rsidR="00011DF1">
      <w:rPr>
        <w:rFonts w:ascii="Times New Roman" w:hAnsi="Times New Roman" w:cs="Times New Roman"/>
        <w:b/>
        <w:sz w:val="18"/>
        <w:szCs w:val="18"/>
      </w:rPr>
      <w:t>19</w:t>
    </w:r>
    <w:r w:rsidR="00FD442D">
      <w:rPr>
        <w:rFonts w:ascii="Times New Roman" w:hAnsi="Times New Roman" w:cs="Times New Roman"/>
        <w:b/>
        <w:sz w:val="18"/>
        <w:szCs w:val="18"/>
      </w:rPr>
      <w:t>, 201</w:t>
    </w:r>
    <w:r w:rsidR="00565080">
      <w:rPr>
        <w:rFonts w:ascii="Times New Roman" w:hAnsi="Times New Roman" w:cs="Times New Roman"/>
        <w:b/>
        <w:sz w:val="18"/>
        <w:szCs w:val="18"/>
      </w:rPr>
      <w:t>4</w:t>
    </w:r>
    <w:r w:rsidR="00FD442D">
      <w:rPr>
        <w:rFonts w:ascii="Times New Roman" w:hAnsi="Times New Roman" w:cs="Times New Roman"/>
        <w:b/>
        <w:sz w:val="18"/>
        <w:szCs w:val="18"/>
      </w:rPr>
      <w:t xml:space="preserve">                            </w:t>
    </w:r>
    <w:r w:rsidR="00A94678">
      <w:rPr>
        <w:rFonts w:ascii="Times New Roman" w:hAnsi="Times New Roman" w:cs="Times New Roman"/>
        <w:b/>
        <w:sz w:val="18"/>
        <w:szCs w:val="18"/>
      </w:rPr>
      <w:t xml:space="preserve">  </w:t>
    </w:r>
    <w:r w:rsidR="00407206">
      <w:rPr>
        <w:rFonts w:ascii="Times New Roman" w:hAnsi="Times New Roman" w:cs="Times New Roman"/>
        <w:b/>
        <w:sz w:val="18"/>
        <w:szCs w:val="18"/>
      </w:rPr>
      <w:t xml:space="preserve">    </w:t>
    </w:r>
    <w:r w:rsidR="0058355D">
      <w:rPr>
        <w:rFonts w:ascii="Times New Roman" w:hAnsi="Times New Roman" w:cs="Times New Roman"/>
        <w:b/>
        <w:sz w:val="18"/>
        <w:szCs w:val="18"/>
      </w:rPr>
      <w:t xml:space="preserve">       </w:t>
    </w:r>
    <w:r w:rsidR="00925457">
      <w:rPr>
        <w:rFonts w:ascii="Times New Roman" w:hAnsi="Times New Roman" w:cs="Times New Roman"/>
        <w:b/>
        <w:sz w:val="18"/>
        <w:szCs w:val="18"/>
      </w:rPr>
      <w:t xml:space="preserve">       </w:t>
    </w:r>
    <w:r w:rsidR="0058355D">
      <w:rPr>
        <w:rFonts w:ascii="Times New Roman" w:hAnsi="Times New Roman" w:cs="Times New Roman"/>
        <w:b/>
        <w:sz w:val="18"/>
        <w:szCs w:val="18"/>
      </w:rPr>
      <w:t xml:space="preserve"> </w:t>
    </w:r>
    <w:r w:rsidR="00FB4EE8">
      <w:rPr>
        <w:rFonts w:ascii="Times New Roman" w:hAnsi="Times New Roman" w:cs="Times New Roman"/>
        <w:b/>
        <w:sz w:val="18"/>
        <w:szCs w:val="18"/>
      </w:rPr>
      <w:t xml:space="preserve">   </w:t>
    </w:r>
    <w:hyperlink r:id="rId1" w:history="1">
      <w:r w:rsidR="00925457" w:rsidRPr="0040054C">
        <w:rPr>
          <w:rStyle w:val="Hyperlink"/>
          <w:rFonts w:ascii="Times New Roman" w:hAnsi="Times New Roman" w:cs="Times New Roman"/>
          <w:b/>
          <w:sz w:val="18"/>
          <w:szCs w:val="18"/>
        </w:rPr>
        <w:t>www.PendletonUpdates.com</w:t>
      </w:r>
    </w:hyperlink>
    <w:r w:rsidR="00925457">
      <w:rPr>
        <w:rFonts w:ascii="Times New Roman" w:hAnsi="Times New Roman" w:cs="Times New Roman"/>
        <w:b/>
        <w:sz w:val="18"/>
        <w:szCs w:val="18"/>
      </w:rPr>
      <w:t xml:space="preserve">        </w:t>
    </w:r>
    <w:r w:rsidR="0058355D">
      <w:rPr>
        <w:rFonts w:ascii="Times New Roman" w:hAnsi="Times New Roman" w:cs="Times New Roman"/>
        <w:b/>
        <w:sz w:val="18"/>
        <w:szCs w:val="18"/>
      </w:rPr>
      <w:t xml:space="preserve">   </w:t>
    </w:r>
    <w:r w:rsidR="00B6252F">
      <w:rPr>
        <w:rFonts w:ascii="Times New Roman" w:hAnsi="Times New Roman" w:cs="Times New Roman"/>
        <w:b/>
        <w:sz w:val="18"/>
        <w:szCs w:val="18"/>
      </w:rPr>
      <w:t xml:space="preserve">                 </w:t>
    </w:r>
    <w:r w:rsidR="004E1B29">
      <w:rPr>
        <w:rFonts w:ascii="Times New Roman" w:hAnsi="Times New Roman" w:cs="Times New Roman"/>
        <w:b/>
        <w:sz w:val="18"/>
        <w:szCs w:val="18"/>
      </w:rPr>
      <w:t xml:space="preserve"> </w:t>
    </w:r>
    <w:r w:rsidR="00B6252F">
      <w:rPr>
        <w:rFonts w:ascii="Times New Roman" w:hAnsi="Times New Roman" w:cs="Times New Roman"/>
        <w:b/>
        <w:sz w:val="18"/>
        <w:szCs w:val="18"/>
      </w:rPr>
      <w:t xml:space="preserve">        </w:t>
    </w:r>
    <w:r w:rsidR="00FB4EE8">
      <w:rPr>
        <w:rFonts w:ascii="Times New Roman" w:hAnsi="Times New Roman" w:cs="Times New Roman"/>
        <w:b/>
        <w:sz w:val="18"/>
        <w:szCs w:val="18"/>
      </w:rPr>
      <w:t xml:space="preserve"> </w:t>
    </w:r>
    <w:r w:rsidR="0058355D">
      <w:rPr>
        <w:rFonts w:ascii="Times New Roman" w:hAnsi="Times New Roman" w:cs="Times New Roman"/>
        <w:b/>
        <w:sz w:val="18"/>
        <w:szCs w:val="18"/>
      </w:rPr>
      <w:t xml:space="preserve"> </w:t>
    </w:r>
    <w:r w:rsidR="00B6252F">
      <w:rPr>
        <w:rFonts w:ascii="Times New Roman" w:hAnsi="Times New Roman" w:cs="Times New Roman"/>
        <w:b/>
        <w:sz w:val="18"/>
        <w:szCs w:val="18"/>
      </w:rPr>
      <w:t>TRAINING UPDATE 14-16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1DED"/>
    <w:multiLevelType w:val="hybridMultilevel"/>
    <w:tmpl w:val="15C0BA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AC0205"/>
    <w:multiLevelType w:val="multilevel"/>
    <w:tmpl w:val="0409001D"/>
    <w:styleLink w:val="Style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11D5D7B"/>
    <w:multiLevelType w:val="hybridMultilevel"/>
    <w:tmpl w:val="EC2CFE0E"/>
    <w:lvl w:ilvl="0" w:tplc="0409000F">
      <w:start w:val="1"/>
      <w:numFmt w:val="decimal"/>
      <w:lvlText w:val="%1."/>
      <w:lvlJc w:val="left"/>
      <w:pPr>
        <w:ind w:left="634" w:hanging="360"/>
      </w:pPr>
    </w:lvl>
    <w:lvl w:ilvl="1" w:tplc="04090019" w:tentative="1">
      <w:start w:val="1"/>
      <w:numFmt w:val="lowerLetter"/>
      <w:lvlText w:val="%2."/>
      <w:lvlJc w:val="left"/>
      <w:pPr>
        <w:ind w:left="1354" w:hanging="360"/>
      </w:pPr>
    </w:lvl>
    <w:lvl w:ilvl="2" w:tplc="0409001B" w:tentative="1">
      <w:start w:val="1"/>
      <w:numFmt w:val="lowerRoman"/>
      <w:lvlText w:val="%3."/>
      <w:lvlJc w:val="right"/>
      <w:pPr>
        <w:ind w:left="2074" w:hanging="180"/>
      </w:pPr>
    </w:lvl>
    <w:lvl w:ilvl="3" w:tplc="0409000F" w:tentative="1">
      <w:start w:val="1"/>
      <w:numFmt w:val="decimal"/>
      <w:lvlText w:val="%4."/>
      <w:lvlJc w:val="left"/>
      <w:pPr>
        <w:ind w:left="2794" w:hanging="360"/>
      </w:pPr>
    </w:lvl>
    <w:lvl w:ilvl="4" w:tplc="04090019" w:tentative="1">
      <w:start w:val="1"/>
      <w:numFmt w:val="lowerLetter"/>
      <w:lvlText w:val="%5."/>
      <w:lvlJc w:val="left"/>
      <w:pPr>
        <w:ind w:left="3514" w:hanging="360"/>
      </w:pPr>
    </w:lvl>
    <w:lvl w:ilvl="5" w:tplc="0409001B" w:tentative="1">
      <w:start w:val="1"/>
      <w:numFmt w:val="lowerRoman"/>
      <w:lvlText w:val="%6."/>
      <w:lvlJc w:val="right"/>
      <w:pPr>
        <w:ind w:left="4234" w:hanging="180"/>
      </w:pPr>
    </w:lvl>
    <w:lvl w:ilvl="6" w:tplc="0409000F" w:tentative="1">
      <w:start w:val="1"/>
      <w:numFmt w:val="decimal"/>
      <w:lvlText w:val="%7."/>
      <w:lvlJc w:val="left"/>
      <w:pPr>
        <w:ind w:left="4954" w:hanging="360"/>
      </w:pPr>
    </w:lvl>
    <w:lvl w:ilvl="7" w:tplc="04090019" w:tentative="1">
      <w:start w:val="1"/>
      <w:numFmt w:val="lowerLetter"/>
      <w:lvlText w:val="%8."/>
      <w:lvlJc w:val="left"/>
      <w:pPr>
        <w:ind w:left="5674" w:hanging="360"/>
      </w:pPr>
    </w:lvl>
    <w:lvl w:ilvl="8" w:tplc="0409001B" w:tentative="1">
      <w:start w:val="1"/>
      <w:numFmt w:val="lowerRoman"/>
      <w:lvlText w:val="%9."/>
      <w:lvlJc w:val="right"/>
      <w:pPr>
        <w:ind w:left="6394" w:hanging="180"/>
      </w:pPr>
    </w:lvl>
  </w:abstractNum>
  <w:abstractNum w:abstractNumId="3">
    <w:nsid w:val="027C7014"/>
    <w:multiLevelType w:val="hybridMultilevel"/>
    <w:tmpl w:val="2D543E12"/>
    <w:lvl w:ilvl="0" w:tplc="0409000F">
      <w:start w:val="1"/>
      <w:numFmt w:val="decimal"/>
      <w:lvlText w:val="%1."/>
      <w:lvlJc w:val="left"/>
      <w:pPr>
        <w:ind w:left="634" w:hanging="360"/>
      </w:pPr>
    </w:lvl>
    <w:lvl w:ilvl="1" w:tplc="04090019" w:tentative="1">
      <w:start w:val="1"/>
      <w:numFmt w:val="lowerLetter"/>
      <w:lvlText w:val="%2."/>
      <w:lvlJc w:val="left"/>
      <w:pPr>
        <w:ind w:left="1354" w:hanging="360"/>
      </w:pPr>
    </w:lvl>
    <w:lvl w:ilvl="2" w:tplc="0409001B" w:tentative="1">
      <w:start w:val="1"/>
      <w:numFmt w:val="lowerRoman"/>
      <w:lvlText w:val="%3."/>
      <w:lvlJc w:val="right"/>
      <w:pPr>
        <w:ind w:left="2074" w:hanging="180"/>
      </w:pPr>
    </w:lvl>
    <w:lvl w:ilvl="3" w:tplc="0409000F" w:tentative="1">
      <w:start w:val="1"/>
      <w:numFmt w:val="decimal"/>
      <w:lvlText w:val="%4."/>
      <w:lvlJc w:val="left"/>
      <w:pPr>
        <w:ind w:left="2794" w:hanging="360"/>
      </w:pPr>
    </w:lvl>
    <w:lvl w:ilvl="4" w:tplc="04090019" w:tentative="1">
      <w:start w:val="1"/>
      <w:numFmt w:val="lowerLetter"/>
      <w:lvlText w:val="%5."/>
      <w:lvlJc w:val="left"/>
      <w:pPr>
        <w:ind w:left="3514" w:hanging="360"/>
      </w:pPr>
    </w:lvl>
    <w:lvl w:ilvl="5" w:tplc="0409001B" w:tentative="1">
      <w:start w:val="1"/>
      <w:numFmt w:val="lowerRoman"/>
      <w:lvlText w:val="%6."/>
      <w:lvlJc w:val="right"/>
      <w:pPr>
        <w:ind w:left="4234" w:hanging="180"/>
      </w:pPr>
    </w:lvl>
    <w:lvl w:ilvl="6" w:tplc="0409000F" w:tentative="1">
      <w:start w:val="1"/>
      <w:numFmt w:val="decimal"/>
      <w:lvlText w:val="%7."/>
      <w:lvlJc w:val="left"/>
      <w:pPr>
        <w:ind w:left="4954" w:hanging="360"/>
      </w:pPr>
    </w:lvl>
    <w:lvl w:ilvl="7" w:tplc="04090019" w:tentative="1">
      <w:start w:val="1"/>
      <w:numFmt w:val="lowerLetter"/>
      <w:lvlText w:val="%8."/>
      <w:lvlJc w:val="left"/>
      <w:pPr>
        <w:ind w:left="5674" w:hanging="360"/>
      </w:pPr>
    </w:lvl>
    <w:lvl w:ilvl="8" w:tplc="0409001B" w:tentative="1">
      <w:start w:val="1"/>
      <w:numFmt w:val="lowerRoman"/>
      <w:lvlText w:val="%9."/>
      <w:lvlJc w:val="right"/>
      <w:pPr>
        <w:ind w:left="6394" w:hanging="180"/>
      </w:pPr>
    </w:lvl>
  </w:abstractNum>
  <w:abstractNum w:abstractNumId="4">
    <w:nsid w:val="06175FC3"/>
    <w:multiLevelType w:val="hybridMultilevel"/>
    <w:tmpl w:val="4992E3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916C95"/>
    <w:multiLevelType w:val="hybridMultilevel"/>
    <w:tmpl w:val="7EACF0DC"/>
    <w:lvl w:ilvl="0" w:tplc="04090011">
      <w:start w:val="1"/>
      <w:numFmt w:val="decimal"/>
      <w:lvlText w:val="%1)"/>
      <w:lvlJc w:val="left"/>
      <w:pPr>
        <w:ind w:left="247" w:hanging="360"/>
      </w:pPr>
    </w:lvl>
    <w:lvl w:ilvl="1" w:tplc="04090019" w:tentative="1">
      <w:start w:val="1"/>
      <w:numFmt w:val="lowerLetter"/>
      <w:lvlText w:val="%2."/>
      <w:lvlJc w:val="left"/>
      <w:pPr>
        <w:ind w:left="967" w:hanging="360"/>
      </w:pPr>
    </w:lvl>
    <w:lvl w:ilvl="2" w:tplc="0409001B" w:tentative="1">
      <w:start w:val="1"/>
      <w:numFmt w:val="lowerRoman"/>
      <w:lvlText w:val="%3."/>
      <w:lvlJc w:val="right"/>
      <w:pPr>
        <w:ind w:left="1687" w:hanging="180"/>
      </w:pPr>
    </w:lvl>
    <w:lvl w:ilvl="3" w:tplc="0409000F" w:tentative="1">
      <w:start w:val="1"/>
      <w:numFmt w:val="decimal"/>
      <w:lvlText w:val="%4."/>
      <w:lvlJc w:val="left"/>
      <w:pPr>
        <w:ind w:left="2407" w:hanging="360"/>
      </w:pPr>
    </w:lvl>
    <w:lvl w:ilvl="4" w:tplc="04090019" w:tentative="1">
      <w:start w:val="1"/>
      <w:numFmt w:val="lowerLetter"/>
      <w:lvlText w:val="%5."/>
      <w:lvlJc w:val="left"/>
      <w:pPr>
        <w:ind w:left="3127" w:hanging="360"/>
      </w:pPr>
    </w:lvl>
    <w:lvl w:ilvl="5" w:tplc="0409001B" w:tentative="1">
      <w:start w:val="1"/>
      <w:numFmt w:val="lowerRoman"/>
      <w:lvlText w:val="%6."/>
      <w:lvlJc w:val="right"/>
      <w:pPr>
        <w:ind w:left="3847" w:hanging="180"/>
      </w:pPr>
    </w:lvl>
    <w:lvl w:ilvl="6" w:tplc="0409000F" w:tentative="1">
      <w:start w:val="1"/>
      <w:numFmt w:val="decimal"/>
      <w:lvlText w:val="%7."/>
      <w:lvlJc w:val="left"/>
      <w:pPr>
        <w:ind w:left="4567" w:hanging="360"/>
      </w:pPr>
    </w:lvl>
    <w:lvl w:ilvl="7" w:tplc="04090019" w:tentative="1">
      <w:start w:val="1"/>
      <w:numFmt w:val="lowerLetter"/>
      <w:lvlText w:val="%8."/>
      <w:lvlJc w:val="left"/>
      <w:pPr>
        <w:ind w:left="5287" w:hanging="360"/>
      </w:pPr>
    </w:lvl>
    <w:lvl w:ilvl="8" w:tplc="0409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6">
    <w:nsid w:val="0E1D1AE6"/>
    <w:multiLevelType w:val="multilevel"/>
    <w:tmpl w:val="4872ADA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0F5A25F6"/>
    <w:multiLevelType w:val="hybridMultilevel"/>
    <w:tmpl w:val="110A059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0FC2293A"/>
    <w:multiLevelType w:val="hybridMultilevel"/>
    <w:tmpl w:val="9C3647C0"/>
    <w:lvl w:ilvl="0" w:tplc="28EAE1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E20C48"/>
    <w:multiLevelType w:val="hybridMultilevel"/>
    <w:tmpl w:val="C038B2E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>
    <w:nsid w:val="19C26402"/>
    <w:multiLevelType w:val="hybridMultilevel"/>
    <w:tmpl w:val="EB6C4108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1">
    <w:nsid w:val="1B2F199D"/>
    <w:multiLevelType w:val="multilevel"/>
    <w:tmpl w:val="0409001D"/>
    <w:styleLink w:val="Style6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1DC07EB8"/>
    <w:multiLevelType w:val="hybridMultilevel"/>
    <w:tmpl w:val="487AF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1675ED"/>
    <w:multiLevelType w:val="hybridMultilevel"/>
    <w:tmpl w:val="5C689A48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>
    <w:nsid w:val="23EF52E8"/>
    <w:multiLevelType w:val="multilevel"/>
    <w:tmpl w:val="D2CA2D6E"/>
    <w:styleLink w:val="Style9"/>
    <w:lvl w:ilvl="0">
      <w:start w:val="1"/>
      <w:numFmt w:val="none"/>
      <w:lvlText w:val="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25D629B8"/>
    <w:multiLevelType w:val="hybridMultilevel"/>
    <w:tmpl w:val="F698BE20"/>
    <w:lvl w:ilvl="0" w:tplc="5CC465E2">
      <w:start w:val="1"/>
      <w:numFmt w:val="decimal"/>
      <w:lvlText w:val="%1."/>
      <w:lvlJc w:val="left"/>
      <w:pPr>
        <w:ind w:left="-1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3" w:hanging="360"/>
      </w:pPr>
    </w:lvl>
    <w:lvl w:ilvl="2" w:tplc="0409001B" w:tentative="1">
      <w:start w:val="1"/>
      <w:numFmt w:val="lowerRoman"/>
      <w:lvlText w:val="%3."/>
      <w:lvlJc w:val="right"/>
      <w:pPr>
        <w:ind w:left="1253" w:hanging="180"/>
      </w:pPr>
    </w:lvl>
    <w:lvl w:ilvl="3" w:tplc="0409000F" w:tentative="1">
      <w:start w:val="1"/>
      <w:numFmt w:val="decimal"/>
      <w:lvlText w:val="%4."/>
      <w:lvlJc w:val="left"/>
      <w:pPr>
        <w:ind w:left="1973" w:hanging="360"/>
      </w:pPr>
    </w:lvl>
    <w:lvl w:ilvl="4" w:tplc="04090019" w:tentative="1">
      <w:start w:val="1"/>
      <w:numFmt w:val="lowerLetter"/>
      <w:lvlText w:val="%5."/>
      <w:lvlJc w:val="left"/>
      <w:pPr>
        <w:ind w:left="2693" w:hanging="360"/>
      </w:pPr>
    </w:lvl>
    <w:lvl w:ilvl="5" w:tplc="0409001B" w:tentative="1">
      <w:start w:val="1"/>
      <w:numFmt w:val="lowerRoman"/>
      <w:lvlText w:val="%6."/>
      <w:lvlJc w:val="right"/>
      <w:pPr>
        <w:ind w:left="3413" w:hanging="180"/>
      </w:pPr>
    </w:lvl>
    <w:lvl w:ilvl="6" w:tplc="0409000F" w:tentative="1">
      <w:start w:val="1"/>
      <w:numFmt w:val="decimal"/>
      <w:lvlText w:val="%7."/>
      <w:lvlJc w:val="left"/>
      <w:pPr>
        <w:ind w:left="4133" w:hanging="360"/>
      </w:pPr>
    </w:lvl>
    <w:lvl w:ilvl="7" w:tplc="04090019" w:tentative="1">
      <w:start w:val="1"/>
      <w:numFmt w:val="lowerLetter"/>
      <w:lvlText w:val="%8."/>
      <w:lvlJc w:val="left"/>
      <w:pPr>
        <w:ind w:left="4853" w:hanging="360"/>
      </w:pPr>
    </w:lvl>
    <w:lvl w:ilvl="8" w:tplc="0409001B" w:tentative="1">
      <w:start w:val="1"/>
      <w:numFmt w:val="lowerRoman"/>
      <w:lvlText w:val="%9."/>
      <w:lvlJc w:val="right"/>
      <w:pPr>
        <w:ind w:left="5573" w:hanging="180"/>
      </w:pPr>
    </w:lvl>
  </w:abstractNum>
  <w:abstractNum w:abstractNumId="16">
    <w:nsid w:val="27801BDC"/>
    <w:multiLevelType w:val="multilevel"/>
    <w:tmpl w:val="44A25288"/>
    <w:styleLink w:val="Style2"/>
    <w:lvl w:ilvl="0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="Times New Roman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351E78E8"/>
    <w:multiLevelType w:val="multilevel"/>
    <w:tmpl w:val="FCE473A2"/>
    <w:styleLink w:val="Style3"/>
    <w:lvl w:ilvl="0">
      <w:start w:val="3"/>
      <w:numFmt w:val="decimal"/>
      <w:lvlText w:val="%1)"/>
      <w:lvlJc w:val="left"/>
      <w:pPr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8862EF"/>
    <w:multiLevelType w:val="hybridMultilevel"/>
    <w:tmpl w:val="8AC41770"/>
    <w:lvl w:ilvl="0" w:tplc="9B161718">
      <w:start w:val="1"/>
      <w:numFmt w:val="lowerLetter"/>
      <w:lvlText w:val="%1)"/>
      <w:lvlJc w:val="left"/>
      <w:pPr>
        <w:ind w:left="27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A83145"/>
    <w:multiLevelType w:val="hybridMultilevel"/>
    <w:tmpl w:val="C218A2B6"/>
    <w:lvl w:ilvl="0" w:tplc="04090017">
      <w:start w:val="1"/>
      <w:numFmt w:val="lowerLetter"/>
      <w:lvlText w:val="%1)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0">
    <w:nsid w:val="39357732"/>
    <w:multiLevelType w:val="hybridMultilevel"/>
    <w:tmpl w:val="C5F49AAC"/>
    <w:lvl w:ilvl="0" w:tplc="04090017">
      <w:start w:val="1"/>
      <w:numFmt w:val="lowerLetter"/>
      <w:lvlText w:val="%1)"/>
      <w:lvlJc w:val="left"/>
      <w:pPr>
        <w:ind w:left="90" w:hanging="360"/>
      </w:p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1">
    <w:nsid w:val="39373475"/>
    <w:multiLevelType w:val="multilevel"/>
    <w:tmpl w:val="5E1256D4"/>
    <w:styleLink w:val="Style1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A940298"/>
    <w:multiLevelType w:val="hybridMultilevel"/>
    <w:tmpl w:val="9A0E99CC"/>
    <w:lvl w:ilvl="0" w:tplc="0409000F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3">
    <w:nsid w:val="3DB15F1B"/>
    <w:multiLevelType w:val="hybridMultilevel"/>
    <w:tmpl w:val="124C5012"/>
    <w:lvl w:ilvl="0" w:tplc="AAEE147A">
      <w:start w:val="3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4">
    <w:nsid w:val="3EEE0485"/>
    <w:multiLevelType w:val="hybridMultilevel"/>
    <w:tmpl w:val="231660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9B6064"/>
    <w:multiLevelType w:val="hybridMultilevel"/>
    <w:tmpl w:val="AE5220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E549BB"/>
    <w:multiLevelType w:val="multilevel"/>
    <w:tmpl w:val="0409001D"/>
    <w:styleLink w:val="Style7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>
    <w:nsid w:val="4ED50252"/>
    <w:multiLevelType w:val="hybridMultilevel"/>
    <w:tmpl w:val="745C81BE"/>
    <w:lvl w:ilvl="0" w:tplc="BCE2A78A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8">
    <w:nsid w:val="52B35AAA"/>
    <w:multiLevelType w:val="hybridMultilevel"/>
    <w:tmpl w:val="F13AFD10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9">
    <w:nsid w:val="54E76225"/>
    <w:multiLevelType w:val="hybridMultilevel"/>
    <w:tmpl w:val="E820D2BA"/>
    <w:lvl w:ilvl="0" w:tplc="04090011">
      <w:start w:val="1"/>
      <w:numFmt w:val="decimal"/>
      <w:lvlText w:val="%1)"/>
      <w:lvlJc w:val="left"/>
      <w:pPr>
        <w:ind w:left="90" w:hanging="360"/>
      </w:p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0">
    <w:nsid w:val="574548CC"/>
    <w:multiLevelType w:val="hybridMultilevel"/>
    <w:tmpl w:val="15C82162"/>
    <w:lvl w:ilvl="0" w:tplc="04090017">
      <w:start w:val="1"/>
      <w:numFmt w:val="lowerLetter"/>
      <w:lvlText w:val="%1)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>
    <w:nsid w:val="58725C98"/>
    <w:multiLevelType w:val="multilevel"/>
    <w:tmpl w:val="0409001D"/>
    <w:styleLink w:val="Style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59FE1C3D"/>
    <w:multiLevelType w:val="hybridMultilevel"/>
    <w:tmpl w:val="07F8F872"/>
    <w:lvl w:ilvl="0" w:tplc="63EAA48A">
      <w:start w:val="1"/>
      <w:numFmt w:val="decimal"/>
      <w:lvlText w:val="%1."/>
      <w:lvlJc w:val="left"/>
      <w:pPr>
        <w:ind w:left="9090" w:hanging="360"/>
      </w:pPr>
    </w:lvl>
    <w:lvl w:ilvl="1" w:tplc="04090017">
      <w:start w:val="1"/>
      <w:numFmt w:val="lowerLetter"/>
      <w:lvlText w:val="%2)"/>
      <w:lvlJc w:val="left"/>
      <w:pPr>
        <w:ind w:left="9810" w:hanging="360"/>
      </w:pPr>
    </w:lvl>
    <w:lvl w:ilvl="2" w:tplc="0409001B" w:tentative="1">
      <w:start w:val="1"/>
      <w:numFmt w:val="lowerRoman"/>
      <w:lvlText w:val="%3."/>
      <w:lvlJc w:val="right"/>
      <w:pPr>
        <w:ind w:left="10530" w:hanging="180"/>
      </w:pPr>
    </w:lvl>
    <w:lvl w:ilvl="3" w:tplc="0409000F" w:tentative="1">
      <w:start w:val="1"/>
      <w:numFmt w:val="decimal"/>
      <w:lvlText w:val="%4."/>
      <w:lvlJc w:val="left"/>
      <w:pPr>
        <w:ind w:left="11250" w:hanging="360"/>
      </w:pPr>
    </w:lvl>
    <w:lvl w:ilvl="4" w:tplc="04090019" w:tentative="1">
      <w:start w:val="1"/>
      <w:numFmt w:val="lowerLetter"/>
      <w:lvlText w:val="%5."/>
      <w:lvlJc w:val="left"/>
      <w:pPr>
        <w:ind w:left="11970" w:hanging="360"/>
      </w:pPr>
    </w:lvl>
    <w:lvl w:ilvl="5" w:tplc="0409001B" w:tentative="1">
      <w:start w:val="1"/>
      <w:numFmt w:val="lowerRoman"/>
      <w:lvlText w:val="%6."/>
      <w:lvlJc w:val="right"/>
      <w:pPr>
        <w:ind w:left="12690" w:hanging="180"/>
      </w:pPr>
    </w:lvl>
    <w:lvl w:ilvl="6" w:tplc="0409000F" w:tentative="1">
      <w:start w:val="1"/>
      <w:numFmt w:val="decimal"/>
      <w:lvlText w:val="%7."/>
      <w:lvlJc w:val="left"/>
      <w:pPr>
        <w:ind w:left="13410" w:hanging="360"/>
      </w:pPr>
    </w:lvl>
    <w:lvl w:ilvl="7" w:tplc="04090019" w:tentative="1">
      <w:start w:val="1"/>
      <w:numFmt w:val="lowerLetter"/>
      <w:lvlText w:val="%8."/>
      <w:lvlJc w:val="left"/>
      <w:pPr>
        <w:ind w:left="14130" w:hanging="360"/>
      </w:pPr>
    </w:lvl>
    <w:lvl w:ilvl="8" w:tplc="0409001B" w:tentative="1">
      <w:start w:val="1"/>
      <w:numFmt w:val="lowerRoman"/>
      <w:lvlText w:val="%9."/>
      <w:lvlJc w:val="right"/>
      <w:pPr>
        <w:ind w:left="14850" w:hanging="180"/>
      </w:pPr>
    </w:lvl>
  </w:abstractNum>
  <w:abstractNum w:abstractNumId="33">
    <w:nsid w:val="661D209F"/>
    <w:multiLevelType w:val="hybridMultilevel"/>
    <w:tmpl w:val="E090A088"/>
    <w:lvl w:ilvl="0" w:tplc="28EAE16C">
      <w:start w:val="1"/>
      <w:numFmt w:val="decimal"/>
      <w:lvlText w:val="%1."/>
      <w:lvlJc w:val="left"/>
      <w:pPr>
        <w:ind w:left="-1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4">
    <w:nsid w:val="677D0082"/>
    <w:multiLevelType w:val="hybridMultilevel"/>
    <w:tmpl w:val="F1F00A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D4F40C1"/>
    <w:multiLevelType w:val="multilevel"/>
    <w:tmpl w:val="0409001D"/>
    <w:styleLink w:val="Style4"/>
    <w:lvl w:ilvl="0">
      <w:start w:val="3"/>
      <w:numFmt w:val="decimal"/>
      <w:lvlText w:val="%1)"/>
      <w:lvlJc w:val="left"/>
      <w:pPr>
        <w:ind w:left="360" w:hanging="360"/>
      </w:pPr>
      <w:rPr>
        <w:sz w:val="1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>
    <w:nsid w:val="6D50663D"/>
    <w:multiLevelType w:val="hybridMultilevel"/>
    <w:tmpl w:val="EA8A34D4"/>
    <w:lvl w:ilvl="0" w:tplc="0E2622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2A4E4D"/>
    <w:multiLevelType w:val="hybridMultilevel"/>
    <w:tmpl w:val="3F3677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52319D9"/>
    <w:multiLevelType w:val="hybridMultilevel"/>
    <w:tmpl w:val="C6B0D4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0561F2"/>
    <w:multiLevelType w:val="hybridMultilevel"/>
    <w:tmpl w:val="9A7AC7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6"/>
  </w:num>
  <w:num w:numId="4">
    <w:abstractNumId w:val="17"/>
  </w:num>
  <w:num w:numId="5">
    <w:abstractNumId w:val="21"/>
  </w:num>
  <w:num w:numId="6">
    <w:abstractNumId w:val="26"/>
  </w:num>
  <w:num w:numId="7">
    <w:abstractNumId w:val="31"/>
  </w:num>
  <w:num w:numId="8">
    <w:abstractNumId w:val="35"/>
  </w:num>
  <w:num w:numId="9">
    <w:abstractNumId w:val="14"/>
  </w:num>
  <w:num w:numId="10">
    <w:abstractNumId w:val="6"/>
  </w:num>
  <w:num w:numId="11">
    <w:abstractNumId w:val="4"/>
  </w:num>
  <w:num w:numId="12">
    <w:abstractNumId w:val="29"/>
  </w:num>
  <w:num w:numId="13">
    <w:abstractNumId w:val="28"/>
  </w:num>
  <w:num w:numId="14">
    <w:abstractNumId w:val="36"/>
  </w:num>
  <w:num w:numId="15">
    <w:abstractNumId w:val="19"/>
  </w:num>
  <w:num w:numId="16">
    <w:abstractNumId w:val="5"/>
  </w:num>
  <w:num w:numId="17">
    <w:abstractNumId w:val="15"/>
  </w:num>
  <w:num w:numId="18">
    <w:abstractNumId w:val="33"/>
  </w:num>
  <w:num w:numId="19">
    <w:abstractNumId w:val="10"/>
  </w:num>
  <w:num w:numId="20">
    <w:abstractNumId w:val="7"/>
  </w:num>
  <w:num w:numId="21">
    <w:abstractNumId w:val="3"/>
  </w:num>
  <w:num w:numId="22">
    <w:abstractNumId w:val="2"/>
  </w:num>
  <w:num w:numId="23">
    <w:abstractNumId w:val="32"/>
  </w:num>
  <w:num w:numId="24">
    <w:abstractNumId w:val="34"/>
  </w:num>
  <w:num w:numId="25">
    <w:abstractNumId w:val="20"/>
  </w:num>
  <w:num w:numId="26">
    <w:abstractNumId w:val="9"/>
  </w:num>
  <w:num w:numId="27">
    <w:abstractNumId w:val="13"/>
  </w:num>
  <w:num w:numId="28">
    <w:abstractNumId w:val="22"/>
  </w:num>
  <w:num w:numId="29">
    <w:abstractNumId w:val="30"/>
  </w:num>
  <w:num w:numId="30">
    <w:abstractNumId w:val="18"/>
  </w:num>
  <w:num w:numId="31">
    <w:abstractNumId w:val="27"/>
  </w:num>
  <w:num w:numId="32">
    <w:abstractNumId w:val="23"/>
  </w:num>
  <w:num w:numId="33">
    <w:abstractNumId w:val="25"/>
  </w:num>
  <w:num w:numId="34">
    <w:abstractNumId w:val="12"/>
  </w:num>
  <w:num w:numId="35">
    <w:abstractNumId w:val="38"/>
  </w:num>
  <w:num w:numId="36">
    <w:abstractNumId w:val="37"/>
  </w:num>
  <w:num w:numId="37">
    <w:abstractNumId w:val="39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4"/>
  </w:num>
  <w:num w:numId="40">
    <w:abstractNumId w:val="0"/>
  </w:num>
  <w:num w:numId="41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4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95E"/>
    <w:rsid w:val="000002B9"/>
    <w:rsid w:val="00001CA4"/>
    <w:rsid w:val="000046FA"/>
    <w:rsid w:val="00004F7C"/>
    <w:rsid w:val="00005237"/>
    <w:rsid w:val="000052BB"/>
    <w:rsid w:val="00006050"/>
    <w:rsid w:val="00006D18"/>
    <w:rsid w:val="00011DF1"/>
    <w:rsid w:val="00016213"/>
    <w:rsid w:val="00017B81"/>
    <w:rsid w:val="000215A3"/>
    <w:rsid w:val="0002235B"/>
    <w:rsid w:val="00022B3E"/>
    <w:rsid w:val="00024FA5"/>
    <w:rsid w:val="000268C6"/>
    <w:rsid w:val="00026FB4"/>
    <w:rsid w:val="00030CB1"/>
    <w:rsid w:val="00032985"/>
    <w:rsid w:val="00035951"/>
    <w:rsid w:val="000369A0"/>
    <w:rsid w:val="00036BF1"/>
    <w:rsid w:val="00037CF9"/>
    <w:rsid w:val="000423E8"/>
    <w:rsid w:val="00044070"/>
    <w:rsid w:val="000470DC"/>
    <w:rsid w:val="0004793A"/>
    <w:rsid w:val="00051FB0"/>
    <w:rsid w:val="000554DE"/>
    <w:rsid w:val="000555B6"/>
    <w:rsid w:val="00056497"/>
    <w:rsid w:val="00060C94"/>
    <w:rsid w:val="000638E4"/>
    <w:rsid w:val="00066EA8"/>
    <w:rsid w:val="00067678"/>
    <w:rsid w:val="00070B5C"/>
    <w:rsid w:val="0007683B"/>
    <w:rsid w:val="000775A6"/>
    <w:rsid w:val="00080C4F"/>
    <w:rsid w:val="00081A5E"/>
    <w:rsid w:val="00081CB2"/>
    <w:rsid w:val="00082290"/>
    <w:rsid w:val="000829D6"/>
    <w:rsid w:val="00084878"/>
    <w:rsid w:val="0008662A"/>
    <w:rsid w:val="00086911"/>
    <w:rsid w:val="00095AC8"/>
    <w:rsid w:val="000968C7"/>
    <w:rsid w:val="000A0B09"/>
    <w:rsid w:val="000A1B2F"/>
    <w:rsid w:val="000A1C99"/>
    <w:rsid w:val="000A2428"/>
    <w:rsid w:val="000A61CE"/>
    <w:rsid w:val="000A73F3"/>
    <w:rsid w:val="000B0274"/>
    <w:rsid w:val="000B074D"/>
    <w:rsid w:val="000B1613"/>
    <w:rsid w:val="000B4744"/>
    <w:rsid w:val="000B50FA"/>
    <w:rsid w:val="000B5C6B"/>
    <w:rsid w:val="000B76A8"/>
    <w:rsid w:val="000C184D"/>
    <w:rsid w:val="000C3253"/>
    <w:rsid w:val="000D24D6"/>
    <w:rsid w:val="000D27B1"/>
    <w:rsid w:val="000D5BE2"/>
    <w:rsid w:val="000D5CC0"/>
    <w:rsid w:val="000D65DB"/>
    <w:rsid w:val="000E0781"/>
    <w:rsid w:val="000E3949"/>
    <w:rsid w:val="000E3FD0"/>
    <w:rsid w:val="000E7479"/>
    <w:rsid w:val="000F029C"/>
    <w:rsid w:val="000F1015"/>
    <w:rsid w:val="000F2334"/>
    <w:rsid w:val="000F2723"/>
    <w:rsid w:val="000F6C7B"/>
    <w:rsid w:val="0010247F"/>
    <w:rsid w:val="001025CC"/>
    <w:rsid w:val="00102873"/>
    <w:rsid w:val="00102D5B"/>
    <w:rsid w:val="0010344B"/>
    <w:rsid w:val="0010499C"/>
    <w:rsid w:val="0011000D"/>
    <w:rsid w:val="00110E8B"/>
    <w:rsid w:val="00111FC6"/>
    <w:rsid w:val="00113A3E"/>
    <w:rsid w:val="0011616C"/>
    <w:rsid w:val="001161F0"/>
    <w:rsid w:val="00117BC3"/>
    <w:rsid w:val="0012340F"/>
    <w:rsid w:val="0012371A"/>
    <w:rsid w:val="00123B8E"/>
    <w:rsid w:val="0012461F"/>
    <w:rsid w:val="00126C98"/>
    <w:rsid w:val="0012798A"/>
    <w:rsid w:val="00131965"/>
    <w:rsid w:val="00132C88"/>
    <w:rsid w:val="0013534A"/>
    <w:rsid w:val="001359B8"/>
    <w:rsid w:val="00137C3B"/>
    <w:rsid w:val="00141907"/>
    <w:rsid w:val="00142069"/>
    <w:rsid w:val="001440CD"/>
    <w:rsid w:val="00144407"/>
    <w:rsid w:val="00146805"/>
    <w:rsid w:val="001473F2"/>
    <w:rsid w:val="0015095E"/>
    <w:rsid w:val="00150D3D"/>
    <w:rsid w:val="00153BDE"/>
    <w:rsid w:val="00157669"/>
    <w:rsid w:val="00157A02"/>
    <w:rsid w:val="00157CA2"/>
    <w:rsid w:val="00160546"/>
    <w:rsid w:val="001614CE"/>
    <w:rsid w:val="00163650"/>
    <w:rsid w:val="001658F6"/>
    <w:rsid w:val="00170058"/>
    <w:rsid w:val="00170542"/>
    <w:rsid w:val="00172766"/>
    <w:rsid w:val="00174A2B"/>
    <w:rsid w:val="00174B64"/>
    <w:rsid w:val="0017536E"/>
    <w:rsid w:val="0017563B"/>
    <w:rsid w:val="00176DC2"/>
    <w:rsid w:val="001772A6"/>
    <w:rsid w:val="00177381"/>
    <w:rsid w:val="001859D2"/>
    <w:rsid w:val="001874A4"/>
    <w:rsid w:val="00187A77"/>
    <w:rsid w:val="001901F0"/>
    <w:rsid w:val="001933C3"/>
    <w:rsid w:val="00193B12"/>
    <w:rsid w:val="00194C5A"/>
    <w:rsid w:val="00196183"/>
    <w:rsid w:val="00196FE4"/>
    <w:rsid w:val="001A0136"/>
    <w:rsid w:val="001A2381"/>
    <w:rsid w:val="001A272C"/>
    <w:rsid w:val="001A5147"/>
    <w:rsid w:val="001A6431"/>
    <w:rsid w:val="001A65E5"/>
    <w:rsid w:val="001B1FCE"/>
    <w:rsid w:val="001B638C"/>
    <w:rsid w:val="001C2A7A"/>
    <w:rsid w:val="001C2F03"/>
    <w:rsid w:val="001C3B83"/>
    <w:rsid w:val="001C6FD2"/>
    <w:rsid w:val="001C7440"/>
    <w:rsid w:val="001D1638"/>
    <w:rsid w:val="001D1B4C"/>
    <w:rsid w:val="001D725F"/>
    <w:rsid w:val="001D751C"/>
    <w:rsid w:val="001E1515"/>
    <w:rsid w:val="001E3319"/>
    <w:rsid w:val="001E5934"/>
    <w:rsid w:val="001E598B"/>
    <w:rsid w:val="001F2655"/>
    <w:rsid w:val="001F3FBC"/>
    <w:rsid w:val="001F50FC"/>
    <w:rsid w:val="001F6C5B"/>
    <w:rsid w:val="001F6E81"/>
    <w:rsid w:val="001F7420"/>
    <w:rsid w:val="00201C98"/>
    <w:rsid w:val="00204124"/>
    <w:rsid w:val="00204616"/>
    <w:rsid w:val="002067A2"/>
    <w:rsid w:val="0021037F"/>
    <w:rsid w:val="0021089F"/>
    <w:rsid w:val="00210B34"/>
    <w:rsid w:val="002115B6"/>
    <w:rsid w:val="00217DB3"/>
    <w:rsid w:val="0022025D"/>
    <w:rsid w:val="00221E83"/>
    <w:rsid w:val="0022373E"/>
    <w:rsid w:val="002259DB"/>
    <w:rsid w:val="00232F52"/>
    <w:rsid w:val="002335D8"/>
    <w:rsid w:val="00235F85"/>
    <w:rsid w:val="002374E8"/>
    <w:rsid w:val="00237E9F"/>
    <w:rsid w:val="00244F70"/>
    <w:rsid w:val="00247895"/>
    <w:rsid w:val="00250364"/>
    <w:rsid w:val="0025148F"/>
    <w:rsid w:val="00251CE0"/>
    <w:rsid w:val="00252294"/>
    <w:rsid w:val="00253162"/>
    <w:rsid w:val="002544BB"/>
    <w:rsid w:val="00254C00"/>
    <w:rsid w:val="00260975"/>
    <w:rsid w:val="00262191"/>
    <w:rsid w:val="00265A6D"/>
    <w:rsid w:val="00266292"/>
    <w:rsid w:val="00266473"/>
    <w:rsid w:val="0026662B"/>
    <w:rsid w:val="00266CB7"/>
    <w:rsid w:val="00271906"/>
    <w:rsid w:val="00272A32"/>
    <w:rsid w:val="002765B6"/>
    <w:rsid w:val="00276C78"/>
    <w:rsid w:val="00276E34"/>
    <w:rsid w:val="00277A57"/>
    <w:rsid w:val="00277A64"/>
    <w:rsid w:val="00283CBE"/>
    <w:rsid w:val="00286300"/>
    <w:rsid w:val="00287894"/>
    <w:rsid w:val="002878A9"/>
    <w:rsid w:val="00291CBD"/>
    <w:rsid w:val="002953FC"/>
    <w:rsid w:val="002A0F6E"/>
    <w:rsid w:val="002A3EAA"/>
    <w:rsid w:val="002A46D7"/>
    <w:rsid w:val="002A4E18"/>
    <w:rsid w:val="002A78CF"/>
    <w:rsid w:val="002B1D52"/>
    <w:rsid w:val="002B3234"/>
    <w:rsid w:val="002B363F"/>
    <w:rsid w:val="002B37BC"/>
    <w:rsid w:val="002B3EAC"/>
    <w:rsid w:val="002B4B96"/>
    <w:rsid w:val="002B4D5E"/>
    <w:rsid w:val="002B77EA"/>
    <w:rsid w:val="002B7D00"/>
    <w:rsid w:val="002C2B5E"/>
    <w:rsid w:val="002C2D1F"/>
    <w:rsid w:val="002C5358"/>
    <w:rsid w:val="002C5B0E"/>
    <w:rsid w:val="002D2A16"/>
    <w:rsid w:val="002D3478"/>
    <w:rsid w:val="002D5C89"/>
    <w:rsid w:val="002D6C50"/>
    <w:rsid w:val="002E19CA"/>
    <w:rsid w:val="002E25B7"/>
    <w:rsid w:val="002E57BC"/>
    <w:rsid w:val="002F175A"/>
    <w:rsid w:val="002F7B4F"/>
    <w:rsid w:val="00304B66"/>
    <w:rsid w:val="0030538D"/>
    <w:rsid w:val="00307C31"/>
    <w:rsid w:val="00307D1D"/>
    <w:rsid w:val="00311268"/>
    <w:rsid w:val="00311B14"/>
    <w:rsid w:val="003121C3"/>
    <w:rsid w:val="003122DF"/>
    <w:rsid w:val="00312CF5"/>
    <w:rsid w:val="003138B3"/>
    <w:rsid w:val="00315290"/>
    <w:rsid w:val="0031795E"/>
    <w:rsid w:val="00320CD8"/>
    <w:rsid w:val="00322CB2"/>
    <w:rsid w:val="00323C30"/>
    <w:rsid w:val="00325E19"/>
    <w:rsid w:val="00330AD5"/>
    <w:rsid w:val="00330C6C"/>
    <w:rsid w:val="00331174"/>
    <w:rsid w:val="00332DF3"/>
    <w:rsid w:val="00334D04"/>
    <w:rsid w:val="00334F5C"/>
    <w:rsid w:val="0033546F"/>
    <w:rsid w:val="0033726C"/>
    <w:rsid w:val="003376EF"/>
    <w:rsid w:val="00337E77"/>
    <w:rsid w:val="00341BB3"/>
    <w:rsid w:val="0034451F"/>
    <w:rsid w:val="00345DD7"/>
    <w:rsid w:val="00346C90"/>
    <w:rsid w:val="003472F6"/>
    <w:rsid w:val="00350E76"/>
    <w:rsid w:val="003524F3"/>
    <w:rsid w:val="00356CEA"/>
    <w:rsid w:val="00357F54"/>
    <w:rsid w:val="00360184"/>
    <w:rsid w:val="00360693"/>
    <w:rsid w:val="00360EF7"/>
    <w:rsid w:val="00363061"/>
    <w:rsid w:val="003634A6"/>
    <w:rsid w:val="003664B3"/>
    <w:rsid w:val="0037091C"/>
    <w:rsid w:val="00374277"/>
    <w:rsid w:val="0037644B"/>
    <w:rsid w:val="003764C3"/>
    <w:rsid w:val="00376DBF"/>
    <w:rsid w:val="00383177"/>
    <w:rsid w:val="00383771"/>
    <w:rsid w:val="0038409B"/>
    <w:rsid w:val="0038536F"/>
    <w:rsid w:val="00385F22"/>
    <w:rsid w:val="00386CC8"/>
    <w:rsid w:val="003878DD"/>
    <w:rsid w:val="003906BA"/>
    <w:rsid w:val="00391619"/>
    <w:rsid w:val="00391A3B"/>
    <w:rsid w:val="00391A8A"/>
    <w:rsid w:val="003921A7"/>
    <w:rsid w:val="003931E2"/>
    <w:rsid w:val="003937A0"/>
    <w:rsid w:val="00394FB9"/>
    <w:rsid w:val="00395117"/>
    <w:rsid w:val="0039774E"/>
    <w:rsid w:val="003A0D55"/>
    <w:rsid w:val="003A1196"/>
    <w:rsid w:val="003A19AE"/>
    <w:rsid w:val="003A253F"/>
    <w:rsid w:val="003A3123"/>
    <w:rsid w:val="003A3847"/>
    <w:rsid w:val="003A4D47"/>
    <w:rsid w:val="003A7A88"/>
    <w:rsid w:val="003B08B6"/>
    <w:rsid w:val="003B7371"/>
    <w:rsid w:val="003C2069"/>
    <w:rsid w:val="003C2B1C"/>
    <w:rsid w:val="003C38DD"/>
    <w:rsid w:val="003C459E"/>
    <w:rsid w:val="003C486D"/>
    <w:rsid w:val="003C4A58"/>
    <w:rsid w:val="003D300A"/>
    <w:rsid w:val="003D4184"/>
    <w:rsid w:val="003D5486"/>
    <w:rsid w:val="003D6A86"/>
    <w:rsid w:val="003D7F26"/>
    <w:rsid w:val="003E0608"/>
    <w:rsid w:val="003E0D0F"/>
    <w:rsid w:val="003E1182"/>
    <w:rsid w:val="003E24CE"/>
    <w:rsid w:val="003E3741"/>
    <w:rsid w:val="003E3EC9"/>
    <w:rsid w:val="003E4CAF"/>
    <w:rsid w:val="003E7D74"/>
    <w:rsid w:val="003F443D"/>
    <w:rsid w:val="003F55FE"/>
    <w:rsid w:val="003F61AC"/>
    <w:rsid w:val="003F641B"/>
    <w:rsid w:val="003F7736"/>
    <w:rsid w:val="00400F24"/>
    <w:rsid w:val="004015B1"/>
    <w:rsid w:val="00401E54"/>
    <w:rsid w:val="00401F67"/>
    <w:rsid w:val="00402795"/>
    <w:rsid w:val="004042E1"/>
    <w:rsid w:val="00407206"/>
    <w:rsid w:val="004073E6"/>
    <w:rsid w:val="00407DD6"/>
    <w:rsid w:val="004110E9"/>
    <w:rsid w:val="0041216F"/>
    <w:rsid w:val="004160F5"/>
    <w:rsid w:val="00416ACA"/>
    <w:rsid w:val="00416C11"/>
    <w:rsid w:val="00417F01"/>
    <w:rsid w:val="00420B35"/>
    <w:rsid w:val="0042246A"/>
    <w:rsid w:val="00426E22"/>
    <w:rsid w:val="00430389"/>
    <w:rsid w:val="00432E43"/>
    <w:rsid w:val="00433ADB"/>
    <w:rsid w:val="00433DA1"/>
    <w:rsid w:val="00434370"/>
    <w:rsid w:val="0044133B"/>
    <w:rsid w:val="00441DBE"/>
    <w:rsid w:val="00443859"/>
    <w:rsid w:val="004454DF"/>
    <w:rsid w:val="00454E12"/>
    <w:rsid w:val="00457FA6"/>
    <w:rsid w:val="004611BE"/>
    <w:rsid w:val="0046183C"/>
    <w:rsid w:val="0046234A"/>
    <w:rsid w:val="00466C9A"/>
    <w:rsid w:val="0047016A"/>
    <w:rsid w:val="0047019C"/>
    <w:rsid w:val="00472BF8"/>
    <w:rsid w:val="00472D0C"/>
    <w:rsid w:val="00474399"/>
    <w:rsid w:val="00475047"/>
    <w:rsid w:val="00476788"/>
    <w:rsid w:val="00476FDD"/>
    <w:rsid w:val="0047745B"/>
    <w:rsid w:val="00477F1E"/>
    <w:rsid w:val="004812FF"/>
    <w:rsid w:val="004827A5"/>
    <w:rsid w:val="00482ACE"/>
    <w:rsid w:val="00483559"/>
    <w:rsid w:val="00485C69"/>
    <w:rsid w:val="004873DD"/>
    <w:rsid w:val="0049077A"/>
    <w:rsid w:val="004912C5"/>
    <w:rsid w:val="00492022"/>
    <w:rsid w:val="00492524"/>
    <w:rsid w:val="00492B19"/>
    <w:rsid w:val="0049360D"/>
    <w:rsid w:val="00493B28"/>
    <w:rsid w:val="004940EB"/>
    <w:rsid w:val="0049672D"/>
    <w:rsid w:val="00497263"/>
    <w:rsid w:val="00497451"/>
    <w:rsid w:val="004A2E3B"/>
    <w:rsid w:val="004A4E40"/>
    <w:rsid w:val="004A6299"/>
    <w:rsid w:val="004A6CB7"/>
    <w:rsid w:val="004A701F"/>
    <w:rsid w:val="004B21C3"/>
    <w:rsid w:val="004B5295"/>
    <w:rsid w:val="004B6AE0"/>
    <w:rsid w:val="004C0593"/>
    <w:rsid w:val="004C22D8"/>
    <w:rsid w:val="004C6547"/>
    <w:rsid w:val="004C6B67"/>
    <w:rsid w:val="004C74DB"/>
    <w:rsid w:val="004D3B20"/>
    <w:rsid w:val="004D3D0B"/>
    <w:rsid w:val="004D659E"/>
    <w:rsid w:val="004E1B29"/>
    <w:rsid w:val="004E3E9D"/>
    <w:rsid w:val="004E65BD"/>
    <w:rsid w:val="004E738D"/>
    <w:rsid w:val="004E73D6"/>
    <w:rsid w:val="004F14CA"/>
    <w:rsid w:val="004F2213"/>
    <w:rsid w:val="004F2DA0"/>
    <w:rsid w:val="004F646D"/>
    <w:rsid w:val="004F68CF"/>
    <w:rsid w:val="00503CE3"/>
    <w:rsid w:val="00512419"/>
    <w:rsid w:val="00512443"/>
    <w:rsid w:val="00512A51"/>
    <w:rsid w:val="00512CF2"/>
    <w:rsid w:val="00512D16"/>
    <w:rsid w:val="00512E20"/>
    <w:rsid w:val="00513DED"/>
    <w:rsid w:val="005149D3"/>
    <w:rsid w:val="005151C6"/>
    <w:rsid w:val="00515413"/>
    <w:rsid w:val="005154A9"/>
    <w:rsid w:val="0051656A"/>
    <w:rsid w:val="00516C97"/>
    <w:rsid w:val="00521412"/>
    <w:rsid w:val="00521514"/>
    <w:rsid w:val="00524252"/>
    <w:rsid w:val="005251D6"/>
    <w:rsid w:val="005258F3"/>
    <w:rsid w:val="00525CEE"/>
    <w:rsid w:val="00530A08"/>
    <w:rsid w:val="00532A7C"/>
    <w:rsid w:val="00534AD3"/>
    <w:rsid w:val="005438B2"/>
    <w:rsid w:val="0054400F"/>
    <w:rsid w:val="00544DBF"/>
    <w:rsid w:val="005463E4"/>
    <w:rsid w:val="00546C8E"/>
    <w:rsid w:val="005509E9"/>
    <w:rsid w:val="00550A08"/>
    <w:rsid w:val="00551B9F"/>
    <w:rsid w:val="00552CF0"/>
    <w:rsid w:val="0055308A"/>
    <w:rsid w:val="00553128"/>
    <w:rsid w:val="005553C2"/>
    <w:rsid w:val="0055627D"/>
    <w:rsid w:val="00557304"/>
    <w:rsid w:val="00561E3F"/>
    <w:rsid w:val="005628FC"/>
    <w:rsid w:val="00562F83"/>
    <w:rsid w:val="00565080"/>
    <w:rsid w:val="00567FE0"/>
    <w:rsid w:val="00570B3A"/>
    <w:rsid w:val="0057103B"/>
    <w:rsid w:val="0057704B"/>
    <w:rsid w:val="00580B81"/>
    <w:rsid w:val="00581356"/>
    <w:rsid w:val="005832FE"/>
    <w:rsid w:val="0058355D"/>
    <w:rsid w:val="00583DCA"/>
    <w:rsid w:val="005861A3"/>
    <w:rsid w:val="005916A4"/>
    <w:rsid w:val="00592EEC"/>
    <w:rsid w:val="00594D32"/>
    <w:rsid w:val="005952C1"/>
    <w:rsid w:val="005A0763"/>
    <w:rsid w:val="005A09AC"/>
    <w:rsid w:val="005A1692"/>
    <w:rsid w:val="005A2BB6"/>
    <w:rsid w:val="005A36C4"/>
    <w:rsid w:val="005A40A6"/>
    <w:rsid w:val="005A4EC0"/>
    <w:rsid w:val="005A5A99"/>
    <w:rsid w:val="005A6A07"/>
    <w:rsid w:val="005A6E03"/>
    <w:rsid w:val="005B10A3"/>
    <w:rsid w:val="005B21D8"/>
    <w:rsid w:val="005B2654"/>
    <w:rsid w:val="005B2693"/>
    <w:rsid w:val="005B7D47"/>
    <w:rsid w:val="005C1601"/>
    <w:rsid w:val="005C4823"/>
    <w:rsid w:val="005D2E92"/>
    <w:rsid w:val="005D4E84"/>
    <w:rsid w:val="005D51E7"/>
    <w:rsid w:val="005D61E5"/>
    <w:rsid w:val="005E0BAB"/>
    <w:rsid w:val="005E0C05"/>
    <w:rsid w:val="005E0FAA"/>
    <w:rsid w:val="005E23B2"/>
    <w:rsid w:val="005E2759"/>
    <w:rsid w:val="005E347E"/>
    <w:rsid w:val="005E3D0D"/>
    <w:rsid w:val="005E73A8"/>
    <w:rsid w:val="005E7B70"/>
    <w:rsid w:val="005F13BA"/>
    <w:rsid w:val="005F1F92"/>
    <w:rsid w:val="005F2348"/>
    <w:rsid w:val="005F3560"/>
    <w:rsid w:val="005F3BBE"/>
    <w:rsid w:val="005F68FC"/>
    <w:rsid w:val="005F7464"/>
    <w:rsid w:val="005F7BC3"/>
    <w:rsid w:val="00600C8E"/>
    <w:rsid w:val="00600D3F"/>
    <w:rsid w:val="00603A8B"/>
    <w:rsid w:val="0060637A"/>
    <w:rsid w:val="00606D51"/>
    <w:rsid w:val="00607690"/>
    <w:rsid w:val="00607EB2"/>
    <w:rsid w:val="006108DD"/>
    <w:rsid w:val="0061141A"/>
    <w:rsid w:val="00611724"/>
    <w:rsid w:val="00614080"/>
    <w:rsid w:val="0061508D"/>
    <w:rsid w:val="00623100"/>
    <w:rsid w:val="006253F4"/>
    <w:rsid w:val="00626EED"/>
    <w:rsid w:val="00627B94"/>
    <w:rsid w:val="00627E67"/>
    <w:rsid w:val="00633E7A"/>
    <w:rsid w:val="00635555"/>
    <w:rsid w:val="00636DA4"/>
    <w:rsid w:val="006374E0"/>
    <w:rsid w:val="00643035"/>
    <w:rsid w:val="00645149"/>
    <w:rsid w:val="00646BC5"/>
    <w:rsid w:val="00647495"/>
    <w:rsid w:val="00651D78"/>
    <w:rsid w:val="0065228C"/>
    <w:rsid w:val="00654582"/>
    <w:rsid w:val="00656AEF"/>
    <w:rsid w:val="00656D48"/>
    <w:rsid w:val="00660411"/>
    <w:rsid w:val="006615B7"/>
    <w:rsid w:val="00663B3A"/>
    <w:rsid w:val="00667719"/>
    <w:rsid w:val="00672450"/>
    <w:rsid w:val="006729F9"/>
    <w:rsid w:val="00672EEE"/>
    <w:rsid w:val="00673980"/>
    <w:rsid w:val="00675B4D"/>
    <w:rsid w:val="0067746C"/>
    <w:rsid w:val="0068051E"/>
    <w:rsid w:val="00680D47"/>
    <w:rsid w:val="00681DC5"/>
    <w:rsid w:val="00682E88"/>
    <w:rsid w:val="00684C83"/>
    <w:rsid w:val="00685185"/>
    <w:rsid w:val="006852F7"/>
    <w:rsid w:val="00686412"/>
    <w:rsid w:val="0068645D"/>
    <w:rsid w:val="00687DD0"/>
    <w:rsid w:val="00690A3F"/>
    <w:rsid w:val="00692D26"/>
    <w:rsid w:val="0069582C"/>
    <w:rsid w:val="00695A8E"/>
    <w:rsid w:val="006A074E"/>
    <w:rsid w:val="006A3ABA"/>
    <w:rsid w:val="006A3C8E"/>
    <w:rsid w:val="006A547B"/>
    <w:rsid w:val="006A59F9"/>
    <w:rsid w:val="006A7183"/>
    <w:rsid w:val="006B001D"/>
    <w:rsid w:val="006B0DE5"/>
    <w:rsid w:val="006B27C5"/>
    <w:rsid w:val="006B3B33"/>
    <w:rsid w:val="006B5FBD"/>
    <w:rsid w:val="006B7DC6"/>
    <w:rsid w:val="006C0442"/>
    <w:rsid w:val="006C0C14"/>
    <w:rsid w:val="006C25B7"/>
    <w:rsid w:val="006C2B55"/>
    <w:rsid w:val="006C307E"/>
    <w:rsid w:val="006C4258"/>
    <w:rsid w:val="006C4600"/>
    <w:rsid w:val="006C4748"/>
    <w:rsid w:val="006C5133"/>
    <w:rsid w:val="006D0B19"/>
    <w:rsid w:val="006D1131"/>
    <w:rsid w:val="006D185B"/>
    <w:rsid w:val="006D24BF"/>
    <w:rsid w:val="006D2991"/>
    <w:rsid w:val="006D2D0A"/>
    <w:rsid w:val="006D341B"/>
    <w:rsid w:val="006D3B6B"/>
    <w:rsid w:val="006D4E03"/>
    <w:rsid w:val="006D5445"/>
    <w:rsid w:val="006E053F"/>
    <w:rsid w:val="006E427E"/>
    <w:rsid w:val="006E657D"/>
    <w:rsid w:val="006F07E4"/>
    <w:rsid w:val="006F2029"/>
    <w:rsid w:val="006F3AFA"/>
    <w:rsid w:val="006F5748"/>
    <w:rsid w:val="006F5ACC"/>
    <w:rsid w:val="006F63B1"/>
    <w:rsid w:val="006F6C55"/>
    <w:rsid w:val="006F7E55"/>
    <w:rsid w:val="007044B9"/>
    <w:rsid w:val="00705C51"/>
    <w:rsid w:val="00707673"/>
    <w:rsid w:val="00710FC2"/>
    <w:rsid w:val="00712870"/>
    <w:rsid w:val="007128A2"/>
    <w:rsid w:val="00714B07"/>
    <w:rsid w:val="007156B8"/>
    <w:rsid w:val="00715F53"/>
    <w:rsid w:val="007161C4"/>
    <w:rsid w:val="0072083B"/>
    <w:rsid w:val="00720EA1"/>
    <w:rsid w:val="007223BD"/>
    <w:rsid w:val="00722F6F"/>
    <w:rsid w:val="00723011"/>
    <w:rsid w:val="0072327A"/>
    <w:rsid w:val="007253CF"/>
    <w:rsid w:val="0073140B"/>
    <w:rsid w:val="00732177"/>
    <w:rsid w:val="0073288C"/>
    <w:rsid w:val="00733142"/>
    <w:rsid w:val="007342E0"/>
    <w:rsid w:val="0073456B"/>
    <w:rsid w:val="00734EE7"/>
    <w:rsid w:val="00734FE4"/>
    <w:rsid w:val="007373B1"/>
    <w:rsid w:val="00737A09"/>
    <w:rsid w:val="007403F3"/>
    <w:rsid w:val="0074231F"/>
    <w:rsid w:val="00742D07"/>
    <w:rsid w:val="00745B63"/>
    <w:rsid w:val="00746065"/>
    <w:rsid w:val="00753B2B"/>
    <w:rsid w:val="00753FB3"/>
    <w:rsid w:val="0075743B"/>
    <w:rsid w:val="00760129"/>
    <w:rsid w:val="00760978"/>
    <w:rsid w:val="0076224E"/>
    <w:rsid w:val="007622B1"/>
    <w:rsid w:val="007630AC"/>
    <w:rsid w:val="00763741"/>
    <w:rsid w:val="00763A98"/>
    <w:rsid w:val="00763C96"/>
    <w:rsid w:val="00765B46"/>
    <w:rsid w:val="00766BC7"/>
    <w:rsid w:val="00770DED"/>
    <w:rsid w:val="00771CDC"/>
    <w:rsid w:val="00772F17"/>
    <w:rsid w:val="00773F62"/>
    <w:rsid w:val="00775C01"/>
    <w:rsid w:val="00776287"/>
    <w:rsid w:val="00777D81"/>
    <w:rsid w:val="00780758"/>
    <w:rsid w:val="00781475"/>
    <w:rsid w:val="007840FB"/>
    <w:rsid w:val="00784FF8"/>
    <w:rsid w:val="00786906"/>
    <w:rsid w:val="0079008C"/>
    <w:rsid w:val="00792758"/>
    <w:rsid w:val="007A1385"/>
    <w:rsid w:val="007A314D"/>
    <w:rsid w:val="007A4476"/>
    <w:rsid w:val="007A7561"/>
    <w:rsid w:val="007B0BA1"/>
    <w:rsid w:val="007B19FB"/>
    <w:rsid w:val="007B1B27"/>
    <w:rsid w:val="007B2B17"/>
    <w:rsid w:val="007B5250"/>
    <w:rsid w:val="007B5604"/>
    <w:rsid w:val="007B574D"/>
    <w:rsid w:val="007B7EC4"/>
    <w:rsid w:val="007C0486"/>
    <w:rsid w:val="007C093A"/>
    <w:rsid w:val="007C2813"/>
    <w:rsid w:val="007C4835"/>
    <w:rsid w:val="007C5526"/>
    <w:rsid w:val="007C71BB"/>
    <w:rsid w:val="007C754A"/>
    <w:rsid w:val="007D13AC"/>
    <w:rsid w:val="007D5706"/>
    <w:rsid w:val="007D5AE8"/>
    <w:rsid w:val="007E2CBD"/>
    <w:rsid w:val="007E5550"/>
    <w:rsid w:val="007E5666"/>
    <w:rsid w:val="007E6A62"/>
    <w:rsid w:val="007E7845"/>
    <w:rsid w:val="007F05FE"/>
    <w:rsid w:val="007F691D"/>
    <w:rsid w:val="00800DD2"/>
    <w:rsid w:val="00804B8A"/>
    <w:rsid w:val="008071C4"/>
    <w:rsid w:val="008101C8"/>
    <w:rsid w:val="0081744C"/>
    <w:rsid w:val="00820B7B"/>
    <w:rsid w:val="00820DF2"/>
    <w:rsid w:val="008214D9"/>
    <w:rsid w:val="00822617"/>
    <w:rsid w:val="0082268B"/>
    <w:rsid w:val="00823CE4"/>
    <w:rsid w:val="00823F41"/>
    <w:rsid w:val="008250AC"/>
    <w:rsid w:val="008263CA"/>
    <w:rsid w:val="00826AD5"/>
    <w:rsid w:val="00826FD0"/>
    <w:rsid w:val="00827604"/>
    <w:rsid w:val="00833700"/>
    <w:rsid w:val="00833C28"/>
    <w:rsid w:val="00833C83"/>
    <w:rsid w:val="0083548E"/>
    <w:rsid w:val="00840EC4"/>
    <w:rsid w:val="00843913"/>
    <w:rsid w:val="00845D4B"/>
    <w:rsid w:val="00845F5C"/>
    <w:rsid w:val="008462C2"/>
    <w:rsid w:val="00851D63"/>
    <w:rsid w:val="00852FF6"/>
    <w:rsid w:val="008532C2"/>
    <w:rsid w:val="00854EEA"/>
    <w:rsid w:val="00856350"/>
    <w:rsid w:val="00857B73"/>
    <w:rsid w:val="00860396"/>
    <w:rsid w:val="008604C2"/>
    <w:rsid w:val="00860C62"/>
    <w:rsid w:val="008621D2"/>
    <w:rsid w:val="0086238A"/>
    <w:rsid w:val="00862A7C"/>
    <w:rsid w:val="00866418"/>
    <w:rsid w:val="008677A1"/>
    <w:rsid w:val="00867C13"/>
    <w:rsid w:val="00867DAB"/>
    <w:rsid w:val="00870411"/>
    <w:rsid w:val="00871CFB"/>
    <w:rsid w:val="00873B34"/>
    <w:rsid w:val="00874119"/>
    <w:rsid w:val="00875724"/>
    <w:rsid w:val="00876468"/>
    <w:rsid w:val="00877200"/>
    <w:rsid w:val="00877204"/>
    <w:rsid w:val="00877238"/>
    <w:rsid w:val="008813E9"/>
    <w:rsid w:val="00882917"/>
    <w:rsid w:val="00884803"/>
    <w:rsid w:val="008865A0"/>
    <w:rsid w:val="00886FDA"/>
    <w:rsid w:val="00887AB9"/>
    <w:rsid w:val="008904EE"/>
    <w:rsid w:val="008909B5"/>
    <w:rsid w:val="00890F56"/>
    <w:rsid w:val="0089104F"/>
    <w:rsid w:val="00891D96"/>
    <w:rsid w:val="0089340D"/>
    <w:rsid w:val="00895743"/>
    <w:rsid w:val="008976F0"/>
    <w:rsid w:val="008A033B"/>
    <w:rsid w:val="008A28E7"/>
    <w:rsid w:val="008A3F96"/>
    <w:rsid w:val="008A51C7"/>
    <w:rsid w:val="008A57DA"/>
    <w:rsid w:val="008A77BD"/>
    <w:rsid w:val="008B03CE"/>
    <w:rsid w:val="008B2FCE"/>
    <w:rsid w:val="008B3343"/>
    <w:rsid w:val="008B3874"/>
    <w:rsid w:val="008B3AA1"/>
    <w:rsid w:val="008B6217"/>
    <w:rsid w:val="008C096A"/>
    <w:rsid w:val="008C2331"/>
    <w:rsid w:val="008C2624"/>
    <w:rsid w:val="008C2FC0"/>
    <w:rsid w:val="008C4310"/>
    <w:rsid w:val="008C5B81"/>
    <w:rsid w:val="008C651C"/>
    <w:rsid w:val="008C69C5"/>
    <w:rsid w:val="008C6EBA"/>
    <w:rsid w:val="008C7087"/>
    <w:rsid w:val="008D060E"/>
    <w:rsid w:val="008D3D1D"/>
    <w:rsid w:val="008D3F57"/>
    <w:rsid w:val="008D5268"/>
    <w:rsid w:val="008D6BA2"/>
    <w:rsid w:val="008D7FD4"/>
    <w:rsid w:val="008E0831"/>
    <w:rsid w:val="008E0CDC"/>
    <w:rsid w:val="008E18F5"/>
    <w:rsid w:val="008E2E34"/>
    <w:rsid w:val="008E3531"/>
    <w:rsid w:val="008E428E"/>
    <w:rsid w:val="008E5088"/>
    <w:rsid w:val="008F03E0"/>
    <w:rsid w:val="008F0CAE"/>
    <w:rsid w:val="008F3DB8"/>
    <w:rsid w:val="00901C13"/>
    <w:rsid w:val="009047E8"/>
    <w:rsid w:val="00914794"/>
    <w:rsid w:val="00915519"/>
    <w:rsid w:val="0091592C"/>
    <w:rsid w:val="00915BF1"/>
    <w:rsid w:val="00915C59"/>
    <w:rsid w:val="00917D5D"/>
    <w:rsid w:val="0092330E"/>
    <w:rsid w:val="009236C7"/>
    <w:rsid w:val="009239FF"/>
    <w:rsid w:val="00923CA7"/>
    <w:rsid w:val="00924B25"/>
    <w:rsid w:val="00925457"/>
    <w:rsid w:val="00925965"/>
    <w:rsid w:val="00931F99"/>
    <w:rsid w:val="0093374F"/>
    <w:rsid w:val="00933C1D"/>
    <w:rsid w:val="009353C8"/>
    <w:rsid w:val="0093603E"/>
    <w:rsid w:val="009366F4"/>
    <w:rsid w:val="00941335"/>
    <w:rsid w:val="00942A5C"/>
    <w:rsid w:val="00944CC6"/>
    <w:rsid w:val="009471EA"/>
    <w:rsid w:val="0095310D"/>
    <w:rsid w:val="00954337"/>
    <w:rsid w:val="00954EDD"/>
    <w:rsid w:val="009601F2"/>
    <w:rsid w:val="00963B20"/>
    <w:rsid w:val="009648EF"/>
    <w:rsid w:val="00966242"/>
    <w:rsid w:val="0097053D"/>
    <w:rsid w:val="0097054E"/>
    <w:rsid w:val="00973140"/>
    <w:rsid w:val="00974383"/>
    <w:rsid w:val="00975CED"/>
    <w:rsid w:val="009761A2"/>
    <w:rsid w:val="00980093"/>
    <w:rsid w:val="009821F9"/>
    <w:rsid w:val="009873A9"/>
    <w:rsid w:val="0098743B"/>
    <w:rsid w:val="00987AD3"/>
    <w:rsid w:val="009905EF"/>
    <w:rsid w:val="009911E0"/>
    <w:rsid w:val="009914E1"/>
    <w:rsid w:val="00996D2C"/>
    <w:rsid w:val="009A0161"/>
    <w:rsid w:val="009A05C2"/>
    <w:rsid w:val="009A09C2"/>
    <w:rsid w:val="009A1047"/>
    <w:rsid w:val="009A1572"/>
    <w:rsid w:val="009A53E9"/>
    <w:rsid w:val="009A57D4"/>
    <w:rsid w:val="009A776C"/>
    <w:rsid w:val="009A795F"/>
    <w:rsid w:val="009B02C5"/>
    <w:rsid w:val="009B1403"/>
    <w:rsid w:val="009B462E"/>
    <w:rsid w:val="009C05E0"/>
    <w:rsid w:val="009C23B0"/>
    <w:rsid w:val="009C356F"/>
    <w:rsid w:val="009D023B"/>
    <w:rsid w:val="009D024F"/>
    <w:rsid w:val="009D0273"/>
    <w:rsid w:val="009D1CBB"/>
    <w:rsid w:val="009D1D4C"/>
    <w:rsid w:val="009D354B"/>
    <w:rsid w:val="009D4EEF"/>
    <w:rsid w:val="009E1E02"/>
    <w:rsid w:val="009E32CC"/>
    <w:rsid w:val="009E502B"/>
    <w:rsid w:val="009E5FD3"/>
    <w:rsid w:val="009E6BC0"/>
    <w:rsid w:val="009F1E58"/>
    <w:rsid w:val="009F498E"/>
    <w:rsid w:val="009F74D0"/>
    <w:rsid w:val="00A040C1"/>
    <w:rsid w:val="00A044B7"/>
    <w:rsid w:val="00A04D06"/>
    <w:rsid w:val="00A05802"/>
    <w:rsid w:val="00A060CA"/>
    <w:rsid w:val="00A06B69"/>
    <w:rsid w:val="00A125A0"/>
    <w:rsid w:val="00A14796"/>
    <w:rsid w:val="00A14C82"/>
    <w:rsid w:val="00A15779"/>
    <w:rsid w:val="00A163F8"/>
    <w:rsid w:val="00A16749"/>
    <w:rsid w:val="00A17ACA"/>
    <w:rsid w:val="00A21F7F"/>
    <w:rsid w:val="00A22A65"/>
    <w:rsid w:val="00A23E18"/>
    <w:rsid w:val="00A2528D"/>
    <w:rsid w:val="00A268FE"/>
    <w:rsid w:val="00A32AD8"/>
    <w:rsid w:val="00A35D36"/>
    <w:rsid w:val="00A36257"/>
    <w:rsid w:val="00A40B99"/>
    <w:rsid w:val="00A44E1C"/>
    <w:rsid w:val="00A5033E"/>
    <w:rsid w:val="00A53E7B"/>
    <w:rsid w:val="00A5795E"/>
    <w:rsid w:val="00A6348B"/>
    <w:rsid w:val="00A64452"/>
    <w:rsid w:val="00A65B71"/>
    <w:rsid w:val="00A65F00"/>
    <w:rsid w:val="00A66B1C"/>
    <w:rsid w:val="00A66BAA"/>
    <w:rsid w:val="00A66FC2"/>
    <w:rsid w:val="00A70433"/>
    <w:rsid w:val="00A707ED"/>
    <w:rsid w:val="00A72FCC"/>
    <w:rsid w:val="00A812AB"/>
    <w:rsid w:val="00A81746"/>
    <w:rsid w:val="00A82D87"/>
    <w:rsid w:val="00A82D9C"/>
    <w:rsid w:val="00A82E28"/>
    <w:rsid w:val="00A90DEA"/>
    <w:rsid w:val="00A90ECA"/>
    <w:rsid w:val="00A938FF"/>
    <w:rsid w:val="00A94678"/>
    <w:rsid w:val="00A94EFD"/>
    <w:rsid w:val="00A95F26"/>
    <w:rsid w:val="00A96EA8"/>
    <w:rsid w:val="00A97F5A"/>
    <w:rsid w:val="00AA0527"/>
    <w:rsid w:val="00AA0A53"/>
    <w:rsid w:val="00AA152D"/>
    <w:rsid w:val="00AA3A10"/>
    <w:rsid w:val="00AA3F87"/>
    <w:rsid w:val="00AA4455"/>
    <w:rsid w:val="00AB1610"/>
    <w:rsid w:val="00AB1AD5"/>
    <w:rsid w:val="00AB3856"/>
    <w:rsid w:val="00AB5FE0"/>
    <w:rsid w:val="00AB62D4"/>
    <w:rsid w:val="00AC13FF"/>
    <w:rsid w:val="00AC182C"/>
    <w:rsid w:val="00AC1C38"/>
    <w:rsid w:val="00AC262A"/>
    <w:rsid w:val="00AC31D9"/>
    <w:rsid w:val="00AC3B68"/>
    <w:rsid w:val="00AC3DD8"/>
    <w:rsid w:val="00AC4F81"/>
    <w:rsid w:val="00AD219B"/>
    <w:rsid w:val="00AD3308"/>
    <w:rsid w:val="00AD38C1"/>
    <w:rsid w:val="00AD3F2D"/>
    <w:rsid w:val="00AD493C"/>
    <w:rsid w:val="00AD4F1E"/>
    <w:rsid w:val="00AD550A"/>
    <w:rsid w:val="00AD7DF4"/>
    <w:rsid w:val="00AE138A"/>
    <w:rsid w:val="00AE24AC"/>
    <w:rsid w:val="00AE4796"/>
    <w:rsid w:val="00AE74B2"/>
    <w:rsid w:val="00AF08BD"/>
    <w:rsid w:val="00AF36F3"/>
    <w:rsid w:val="00AF6507"/>
    <w:rsid w:val="00AF7385"/>
    <w:rsid w:val="00AF7660"/>
    <w:rsid w:val="00AF7C8E"/>
    <w:rsid w:val="00B0109A"/>
    <w:rsid w:val="00B02FAD"/>
    <w:rsid w:val="00B02FCA"/>
    <w:rsid w:val="00B03596"/>
    <w:rsid w:val="00B03E4F"/>
    <w:rsid w:val="00B0412D"/>
    <w:rsid w:val="00B054C5"/>
    <w:rsid w:val="00B07903"/>
    <w:rsid w:val="00B10058"/>
    <w:rsid w:val="00B11FD7"/>
    <w:rsid w:val="00B12AE0"/>
    <w:rsid w:val="00B138BE"/>
    <w:rsid w:val="00B14CB1"/>
    <w:rsid w:val="00B164AC"/>
    <w:rsid w:val="00B17EA2"/>
    <w:rsid w:val="00B20A44"/>
    <w:rsid w:val="00B217A6"/>
    <w:rsid w:val="00B227B6"/>
    <w:rsid w:val="00B23314"/>
    <w:rsid w:val="00B25564"/>
    <w:rsid w:val="00B25657"/>
    <w:rsid w:val="00B257D5"/>
    <w:rsid w:val="00B27F58"/>
    <w:rsid w:val="00B317E7"/>
    <w:rsid w:val="00B320D0"/>
    <w:rsid w:val="00B329CC"/>
    <w:rsid w:val="00B349F9"/>
    <w:rsid w:val="00B36B4C"/>
    <w:rsid w:val="00B373E4"/>
    <w:rsid w:val="00B40216"/>
    <w:rsid w:val="00B403ED"/>
    <w:rsid w:val="00B40482"/>
    <w:rsid w:val="00B406F1"/>
    <w:rsid w:val="00B40F7D"/>
    <w:rsid w:val="00B41B0B"/>
    <w:rsid w:val="00B43B68"/>
    <w:rsid w:val="00B44A96"/>
    <w:rsid w:val="00B47E3F"/>
    <w:rsid w:val="00B518D8"/>
    <w:rsid w:val="00B53A5F"/>
    <w:rsid w:val="00B564B9"/>
    <w:rsid w:val="00B56F74"/>
    <w:rsid w:val="00B57B1E"/>
    <w:rsid w:val="00B61CFF"/>
    <w:rsid w:val="00B6243A"/>
    <w:rsid w:val="00B6252F"/>
    <w:rsid w:val="00B634F5"/>
    <w:rsid w:val="00B64001"/>
    <w:rsid w:val="00B64D17"/>
    <w:rsid w:val="00B66D1B"/>
    <w:rsid w:val="00B675DC"/>
    <w:rsid w:val="00B67DB2"/>
    <w:rsid w:val="00B71B68"/>
    <w:rsid w:val="00B71FB8"/>
    <w:rsid w:val="00B72A9B"/>
    <w:rsid w:val="00B72F9D"/>
    <w:rsid w:val="00B75D6F"/>
    <w:rsid w:val="00B760B0"/>
    <w:rsid w:val="00B7652D"/>
    <w:rsid w:val="00B77C01"/>
    <w:rsid w:val="00B77F48"/>
    <w:rsid w:val="00B80C92"/>
    <w:rsid w:val="00B81A04"/>
    <w:rsid w:val="00B81C7D"/>
    <w:rsid w:val="00B820F6"/>
    <w:rsid w:val="00B83B4C"/>
    <w:rsid w:val="00B84722"/>
    <w:rsid w:val="00B84D96"/>
    <w:rsid w:val="00B91942"/>
    <w:rsid w:val="00B93132"/>
    <w:rsid w:val="00B946FD"/>
    <w:rsid w:val="00B94E2D"/>
    <w:rsid w:val="00B96300"/>
    <w:rsid w:val="00B96FA7"/>
    <w:rsid w:val="00BA5805"/>
    <w:rsid w:val="00BA5D12"/>
    <w:rsid w:val="00BA60E8"/>
    <w:rsid w:val="00BA66BB"/>
    <w:rsid w:val="00BA6D08"/>
    <w:rsid w:val="00BB3DF5"/>
    <w:rsid w:val="00BB45E5"/>
    <w:rsid w:val="00BB5E93"/>
    <w:rsid w:val="00BC0368"/>
    <w:rsid w:val="00BC0BFC"/>
    <w:rsid w:val="00BC24C9"/>
    <w:rsid w:val="00BC2659"/>
    <w:rsid w:val="00BC453C"/>
    <w:rsid w:val="00BC4E49"/>
    <w:rsid w:val="00BC552F"/>
    <w:rsid w:val="00BC676F"/>
    <w:rsid w:val="00BC6C2D"/>
    <w:rsid w:val="00BC6D26"/>
    <w:rsid w:val="00BD0C90"/>
    <w:rsid w:val="00BD14B5"/>
    <w:rsid w:val="00BD3342"/>
    <w:rsid w:val="00BD4045"/>
    <w:rsid w:val="00BD41E3"/>
    <w:rsid w:val="00BD44AA"/>
    <w:rsid w:val="00BD4B4F"/>
    <w:rsid w:val="00BD4BD9"/>
    <w:rsid w:val="00BE15FA"/>
    <w:rsid w:val="00BE1828"/>
    <w:rsid w:val="00BE28AA"/>
    <w:rsid w:val="00BE349E"/>
    <w:rsid w:val="00BE4CB0"/>
    <w:rsid w:val="00BE51A6"/>
    <w:rsid w:val="00BE5273"/>
    <w:rsid w:val="00BE6A44"/>
    <w:rsid w:val="00BE7975"/>
    <w:rsid w:val="00BF386F"/>
    <w:rsid w:val="00BF4EF0"/>
    <w:rsid w:val="00BF6365"/>
    <w:rsid w:val="00BF6F68"/>
    <w:rsid w:val="00BF7399"/>
    <w:rsid w:val="00C02ECF"/>
    <w:rsid w:val="00C03D1D"/>
    <w:rsid w:val="00C07D37"/>
    <w:rsid w:val="00C121D0"/>
    <w:rsid w:val="00C12885"/>
    <w:rsid w:val="00C14CC2"/>
    <w:rsid w:val="00C1698B"/>
    <w:rsid w:val="00C22368"/>
    <w:rsid w:val="00C23FFC"/>
    <w:rsid w:val="00C259E2"/>
    <w:rsid w:val="00C2705D"/>
    <w:rsid w:val="00C328B4"/>
    <w:rsid w:val="00C34F70"/>
    <w:rsid w:val="00C36D29"/>
    <w:rsid w:val="00C37A8B"/>
    <w:rsid w:val="00C40C20"/>
    <w:rsid w:val="00C424AD"/>
    <w:rsid w:val="00C4591F"/>
    <w:rsid w:val="00C466D3"/>
    <w:rsid w:val="00C46F16"/>
    <w:rsid w:val="00C47310"/>
    <w:rsid w:val="00C50263"/>
    <w:rsid w:val="00C50D4D"/>
    <w:rsid w:val="00C51352"/>
    <w:rsid w:val="00C53D7E"/>
    <w:rsid w:val="00C54375"/>
    <w:rsid w:val="00C54790"/>
    <w:rsid w:val="00C55E0A"/>
    <w:rsid w:val="00C56020"/>
    <w:rsid w:val="00C56176"/>
    <w:rsid w:val="00C56E45"/>
    <w:rsid w:val="00C609FD"/>
    <w:rsid w:val="00C62C5D"/>
    <w:rsid w:val="00C63C42"/>
    <w:rsid w:val="00C65253"/>
    <w:rsid w:val="00C665C9"/>
    <w:rsid w:val="00C66885"/>
    <w:rsid w:val="00C67DA1"/>
    <w:rsid w:val="00C72DEC"/>
    <w:rsid w:val="00C739EE"/>
    <w:rsid w:val="00C73EC1"/>
    <w:rsid w:val="00C7421A"/>
    <w:rsid w:val="00C7608E"/>
    <w:rsid w:val="00C761FF"/>
    <w:rsid w:val="00C77A58"/>
    <w:rsid w:val="00C80BA0"/>
    <w:rsid w:val="00C8348C"/>
    <w:rsid w:val="00C83F19"/>
    <w:rsid w:val="00C847A4"/>
    <w:rsid w:val="00C8488F"/>
    <w:rsid w:val="00C90024"/>
    <w:rsid w:val="00C9027E"/>
    <w:rsid w:val="00C90443"/>
    <w:rsid w:val="00C92980"/>
    <w:rsid w:val="00C9534A"/>
    <w:rsid w:val="00C97602"/>
    <w:rsid w:val="00C97BAA"/>
    <w:rsid w:val="00CA1BD2"/>
    <w:rsid w:val="00CA2359"/>
    <w:rsid w:val="00CA47F5"/>
    <w:rsid w:val="00CA500D"/>
    <w:rsid w:val="00CA5F14"/>
    <w:rsid w:val="00CB1CE5"/>
    <w:rsid w:val="00CB3472"/>
    <w:rsid w:val="00CB5FA3"/>
    <w:rsid w:val="00CB6C91"/>
    <w:rsid w:val="00CC0D35"/>
    <w:rsid w:val="00CC2592"/>
    <w:rsid w:val="00CC2890"/>
    <w:rsid w:val="00CC2EE7"/>
    <w:rsid w:val="00CC3756"/>
    <w:rsid w:val="00CC4C4F"/>
    <w:rsid w:val="00CC4DD7"/>
    <w:rsid w:val="00CC4E26"/>
    <w:rsid w:val="00CC591B"/>
    <w:rsid w:val="00CC5F5D"/>
    <w:rsid w:val="00CC6237"/>
    <w:rsid w:val="00CC7B39"/>
    <w:rsid w:val="00CD31A3"/>
    <w:rsid w:val="00CD3256"/>
    <w:rsid w:val="00CD4092"/>
    <w:rsid w:val="00CD4D10"/>
    <w:rsid w:val="00CD5E51"/>
    <w:rsid w:val="00CD5FC9"/>
    <w:rsid w:val="00CE03B3"/>
    <w:rsid w:val="00CE2084"/>
    <w:rsid w:val="00CE6173"/>
    <w:rsid w:val="00CE66C1"/>
    <w:rsid w:val="00CF4B76"/>
    <w:rsid w:val="00CF720E"/>
    <w:rsid w:val="00D01188"/>
    <w:rsid w:val="00D02958"/>
    <w:rsid w:val="00D02EDA"/>
    <w:rsid w:val="00D03DF8"/>
    <w:rsid w:val="00D046C9"/>
    <w:rsid w:val="00D04844"/>
    <w:rsid w:val="00D05318"/>
    <w:rsid w:val="00D05DEC"/>
    <w:rsid w:val="00D074E9"/>
    <w:rsid w:val="00D108BB"/>
    <w:rsid w:val="00D12CB7"/>
    <w:rsid w:val="00D157B8"/>
    <w:rsid w:val="00D15ECA"/>
    <w:rsid w:val="00D1606A"/>
    <w:rsid w:val="00D165D8"/>
    <w:rsid w:val="00D20691"/>
    <w:rsid w:val="00D20999"/>
    <w:rsid w:val="00D2239B"/>
    <w:rsid w:val="00D22502"/>
    <w:rsid w:val="00D2263C"/>
    <w:rsid w:val="00D23471"/>
    <w:rsid w:val="00D2480B"/>
    <w:rsid w:val="00D25049"/>
    <w:rsid w:val="00D25884"/>
    <w:rsid w:val="00D27011"/>
    <w:rsid w:val="00D273AE"/>
    <w:rsid w:val="00D345B1"/>
    <w:rsid w:val="00D34642"/>
    <w:rsid w:val="00D40C9A"/>
    <w:rsid w:val="00D40F99"/>
    <w:rsid w:val="00D41202"/>
    <w:rsid w:val="00D42268"/>
    <w:rsid w:val="00D42998"/>
    <w:rsid w:val="00D44DC8"/>
    <w:rsid w:val="00D46DC9"/>
    <w:rsid w:val="00D471F5"/>
    <w:rsid w:val="00D47516"/>
    <w:rsid w:val="00D51177"/>
    <w:rsid w:val="00D51ABE"/>
    <w:rsid w:val="00D5280C"/>
    <w:rsid w:val="00D5321B"/>
    <w:rsid w:val="00D53845"/>
    <w:rsid w:val="00D570BE"/>
    <w:rsid w:val="00D576BC"/>
    <w:rsid w:val="00D57E88"/>
    <w:rsid w:val="00D606C2"/>
    <w:rsid w:val="00D62555"/>
    <w:rsid w:val="00D64462"/>
    <w:rsid w:val="00D65888"/>
    <w:rsid w:val="00D677A7"/>
    <w:rsid w:val="00D70627"/>
    <w:rsid w:val="00D725E5"/>
    <w:rsid w:val="00D729CB"/>
    <w:rsid w:val="00D7471C"/>
    <w:rsid w:val="00D74727"/>
    <w:rsid w:val="00D770F9"/>
    <w:rsid w:val="00D828CA"/>
    <w:rsid w:val="00D837D4"/>
    <w:rsid w:val="00D843FD"/>
    <w:rsid w:val="00D84A3B"/>
    <w:rsid w:val="00D87937"/>
    <w:rsid w:val="00D87E9F"/>
    <w:rsid w:val="00D90280"/>
    <w:rsid w:val="00D929CD"/>
    <w:rsid w:val="00D9386E"/>
    <w:rsid w:val="00D942BD"/>
    <w:rsid w:val="00D9780E"/>
    <w:rsid w:val="00DA636F"/>
    <w:rsid w:val="00DA63FD"/>
    <w:rsid w:val="00DA72A4"/>
    <w:rsid w:val="00DB021B"/>
    <w:rsid w:val="00DB0BDF"/>
    <w:rsid w:val="00DB2D36"/>
    <w:rsid w:val="00DB5763"/>
    <w:rsid w:val="00DC03E2"/>
    <w:rsid w:val="00DC083D"/>
    <w:rsid w:val="00DC1750"/>
    <w:rsid w:val="00DC1F11"/>
    <w:rsid w:val="00DC313C"/>
    <w:rsid w:val="00DC337F"/>
    <w:rsid w:val="00DC3F60"/>
    <w:rsid w:val="00DC5C53"/>
    <w:rsid w:val="00DD115B"/>
    <w:rsid w:val="00DD5465"/>
    <w:rsid w:val="00DD6D55"/>
    <w:rsid w:val="00DD6E03"/>
    <w:rsid w:val="00DD753A"/>
    <w:rsid w:val="00DD7720"/>
    <w:rsid w:val="00DE15DD"/>
    <w:rsid w:val="00DE3318"/>
    <w:rsid w:val="00DE3E19"/>
    <w:rsid w:val="00DE3E39"/>
    <w:rsid w:val="00DF0078"/>
    <w:rsid w:val="00DF0B41"/>
    <w:rsid w:val="00DF37F3"/>
    <w:rsid w:val="00DF487C"/>
    <w:rsid w:val="00DF5802"/>
    <w:rsid w:val="00DF7DEE"/>
    <w:rsid w:val="00E00D8B"/>
    <w:rsid w:val="00E01A8D"/>
    <w:rsid w:val="00E01B3E"/>
    <w:rsid w:val="00E03577"/>
    <w:rsid w:val="00E0397D"/>
    <w:rsid w:val="00E13ED2"/>
    <w:rsid w:val="00E14303"/>
    <w:rsid w:val="00E17DAE"/>
    <w:rsid w:val="00E20988"/>
    <w:rsid w:val="00E23AFE"/>
    <w:rsid w:val="00E25249"/>
    <w:rsid w:val="00E26C6A"/>
    <w:rsid w:val="00E27D2F"/>
    <w:rsid w:val="00E33774"/>
    <w:rsid w:val="00E34CCA"/>
    <w:rsid w:val="00E35CFE"/>
    <w:rsid w:val="00E3745D"/>
    <w:rsid w:val="00E407F4"/>
    <w:rsid w:val="00E40EA5"/>
    <w:rsid w:val="00E425DD"/>
    <w:rsid w:val="00E45D58"/>
    <w:rsid w:val="00E47408"/>
    <w:rsid w:val="00E5257D"/>
    <w:rsid w:val="00E538E2"/>
    <w:rsid w:val="00E54006"/>
    <w:rsid w:val="00E5424E"/>
    <w:rsid w:val="00E54449"/>
    <w:rsid w:val="00E55BE7"/>
    <w:rsid w:val="00E57DA5"/>
    <w:rsid w:val="00E60063"/>
    <w:rsid w:val="00E60A3A"/>
    <w:rsid w:val="00E63159"/>
    <w:rsid w:val="00E635DA"/>
    <w:rsid w:val="00E64EA7"/>
    <w:rsid w:val="00E654EF"/>
    <w:rsid w:val="00E659F3"/>
    <w:rsid w:val="00E66266"/>
    <w:rsid w:val="00E67EC3"/>
    <w:rsid w:val="00E70FE1"/>
    <w:rsid w:val="00E72ECC"/>
    <w:rsid w:val="00E763D4"/>
    <w:rsid w:val="00E77C42"/>
    <w:rsid w:val="00E8000C"/>
    <w:rsid w:val="00E81C98"/>
    <w:rsid w:val="00E829BB"/>
    <w:rsid w:val="00E83623"/>
    <w:rsid w:val="00E84533"/>
    <w:rsid w:val="00E867C7"/>
    <w:rsid w:val="00E87A2D"/>
    <w:rsid w:val="00E87F11"/>
    <w:rsid w:val="00E91417"/>
    <w:rsid w:val="00E91B78"/>
    <w:rsid w:val="00E91B7C"/>
    <w:rsid w:val="00E93885"/>
    <w:rsid w:val="00E97186"/>
    <w:rsid w:val="00E97CA9"/>
    <w:rsid w:val="00EA1B8B"/>
    <w:rsid w:val="00EA2F4F"/>
    <w:rsid w:val="00EA48C6"/>
    <w:rsid w:val="00EB1F8A"/>
    <w:rsid w:val="00EB201A"/>
    <w:rsid w:val="00EB2BFC"/>
    <w:rsid w:val="00EB4CAB"/>
    <w:rsid w:val="00EB62AC"/>
    <w:rsid w:val="00EB65C1"/>
    <w:rsid w:val="00EB72A3"/>
    <w:rsid w:val="00EC11BF"/>
    <w:rsid w:val="00EC1CFC"/>
    <w:rsid w:val="00EC445F"/>
    <w:rsid w:val="00EC6B67"/>
    <w:rsid w:val="00ED0BF2"/>
    <w:rsid w:val="00ED12E7"/>
    <w:rsid w:val="00ED321A"/>
    <w:rsid w:val="00ED3F27"/>
    <w:rsid w:val="00EE0CE4"/>
    <w:rsid w:val="00EE1216"/>
    <w:rsid w:val="00EE3476"/>
    <w:rsid w:val="00EE351F"/>
    <w:rsid w:val="00EE4369"/>
    <w:rsid w:val="00EF0652"/>
    <w:rsid w:val="00EF1A07"/>
    <w:rsid w:val="00EF275B"/>
    <w:rsid w:val="00EF5BB7"/>
    <w:rsid w:val="00F00780"/>
    <w:rsid w:val="00F0306D"/>
    <w:rsid w:val="00F031F8"/>
    <w:rsid w:val="00F033F6"/>
    <w:rsid w:val="00F03CEE"/>
    <w:rsid w:val="00F03DE8"/>
    <w:rsid w:val="00F042D4"/>
    <w:rsid w:val="00F04CBE"/>
    <w:rsid w:val="00F05C22"/>
    <w:rsid w:val="00F129DF"/>
    <w:rsid w:val="00F1693E"/>
    <w:rsid w:val="00F20E8E"/>
    <w:rsid w:val="00F221B7"/>
    <w:rsid w:val="00F22509"/>
    <w:rsid w:val="00F23245"/>
    <w:rsid w:val="00F24B06"/>
    <w:rsid w:val="00F25BBA"/>
    <w:rsid w:val="00F263B4"/>
    <w:rsid w:val="00F26523"/>
    <w:rsid w:val="00F2675B"/>
    <w:rsid w:val="00F26BB8"/>
    <w:rsid w:val="00F26C2C"/>
    <w:rsid w:val="00F3159A"/>
    <w:rsid w:val="00F338B1"/>
    <w:rsid w:val="00F3480B"/>
    <w:rsid w:val="00F35382"/>
    <w:rsid w:val="00F35F12"/>
    <w:rsid w:val="00F360FA"/>
    <w:rsid w:val="00F3782B"/>
    <w:rsid w:val="00F40952"/>
    <w:rsid w:val="00F43947"/>
    <w:rsid w:val="00F47410"/>
    <w:rsid w:val="00F47DD9"/>
    <w:rsid w:val="00F50276"/>
    <w:rsid w:val="00F502C5"/>
    <w:rsid w:val="00F5083B"/>
    <w:rsid w:val="00F517B2"/>
    <w:rsid w:val="00F51882"/>
    <w:rsid w:val="00F51DD9"/>
    <w:rsid w:val="00F5574C"/>
    <w:rsid w:val="00F56B95"/>
    <w:rsid w:val="00F5760A"/>
    <w:rsid w:val="00F578BC"/>
    <w:rsid w:val="00F57C28"/>
    <w:rsid w:val="00F57CB4"/>
    <w:rsid w:val="00F60130"/>
    <w:rsid w:val="00F607F8"/>
    <w:rsid w:val="00F61054"/>
    <w:rsid w:val="00F64AF3"/>
    <w:rsid w:val="00F66EA6"/>
    <w:rsid w:val="00F704E4"/>
    <w:rsid w:val="00F70D63"/>
    <w:rsid w:val="00F73056"/>
    <w:rsid w:val="00F7310E"/>
    <w:rsid w:val="00F74691"/>
    <w:rsid w:val="00F7476D"/>
    <w:rsid w:val="00F800FC"/>
    <w:rsid w:val="00F80520"/>
    <w:rsid w:val="00F80AE8"/>
    <w:rsid w:val="00F81979"/>
    <w:rsid w:val="00F823B9"/>
    <w:rsid w:val="00F87DBC"/>
    <w:rsid w:val="00F9074E"/>
    <w:rsid w:val="00F910A5"/>
    <w:rsid w:val="00F9389A"/>
    <w:rsid w:val="00F95A88"/>
    <w:rsid w:val="00F960A2"/>
    <w:rsid w:val="00FA1067"/>
    <w:rsid w:val="00FA412E"/>
    <w:rsid w:val="00FA7612"/>
    <w:rsid w:val="00FB09D1"/>
    <w:rsid w:val="00FB32A2"/>
    <w:rsid w:val="00FB4EE8"/>
    <w:rsid w:val="00FB6217"/>
    <w:rsid w:val="00FC12B8"/>
    <w:rsid w:val="00FC314D"/>
    <w:rsid w:val="00FC3550"/>
    <w:rsid w:val="00FC5F38"/>
    <w:rsid w:val="00FC688B"/>
    <w:rsid w:val="00FC79C4"/>
    <w:rsid w:val="00FC7D0A"/>
    <w:rsid w:val="00FD0CE0"/>
    <w:rsid w:val="00FD36F0"/>
    <w:rsid w:val="00FD442D"/>
    <w:rsid w:val="00FD5185"/>
    <w:rsid w:val="00FD5DEC"/>
    <w:rsid w:val="00FD7F2A"/>
    <w:rsid w:val="00FE0D3B"/>
    <w:rsid w:val="00FE1FB7"/>
    <w:rsid w:val="00FE3350"/>
    <w:rsid w:val="00FE34BB"/>
    <w:rsid w:val="00FE3949"/>
    <w:rsid w:val="00FE3BCD"/>
    <w:rsid w:val="00FE417E"/>
    <w:rsid w:val="00FF0A0E"/>
    <w:rsid w:val="00FF0C42"/>
    <w:rsid w:val="00FF3445"/>
    <w:rsid w:val="00FF6234"/>
    <w:rsid w:val="00FF71B5"/>
    <w:rsid w:val="00FF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69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725E5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A812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E1FB7"/>
    <w:rPr>
      <w:b/>
      <w:bCs/>
    </w:rPr>
  </w:style>
  <w:style w:type="character" w:styleId="Emphasis">
    <w:name w:val="Emphasis"/>
    <w:basedOn w:val="DefaultParagraphFont"/>
    <w:uiPriority w:val="20"/>
    <w:qFormat/>
    <w:rsid w:val="00FE1FB7"/>
    <w:rPr>
      <w:i/>
      <w:iCs/>
    </w:rPr>
  </w:style>
  <w:style w:type="character" w:styleId="Hyperlink">
    <w:name w:val="Hyperlink"/>
    <w:basedOn w:val="DefaultParagraphFont"/>
    <w:uiPriority w:val="99"/>
    <w:unhideWhenUsed/>
    <w:rsid w:val="00D747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4727"/>
    <w:rPr>
      <w:color w:val="800080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53F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53F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61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616C"/>
    <w:rPr>
      <w:rFonts w:ascii="Courier New" w:eastAsia="Times New Roman" w:hAnsi="Courier New" w:cs="Courier New"/>
      <w:sz w:val="20"/>
      <w:szCs w:val="20"/>
    </w:rPr>
  </w:style>
  <w:style w:type="paragraph" w:customStyle="1" w:styleId="selectallbutton">
    <w:name w:val="selectallbutton"/>
    <w:basedOn w:val="Normal"/>
    <w:uiPriority w:val="99"/>
    <w:semiHidden/>
    <w:rsid w:val="0011616C"/>
    <w:pPr>
      <w:spacing w:before="96" w:after="96"/>
      <w:ind w:left="34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clearallbutton">
    <w:name w:val="clearallbutton"/>
    <w:basedOn w:val="Normal"/>
    <w:uiPriority w:val="99"/>
    <w:semiHidden/>
    <w:rsid w:val="0011616C"/>
    <w:pPr>
      <w:spacing w:before="96" w:after="96"/>
      <w:ind w:left="9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applybutton">
    <w:name w:val="applybutton"/>
    <w:basedOn w:val="Normal"/>
    <w:uiPriority w:val="99"/>
    <w:semiHidden/>
    <w:rsid w:val="0011616C"/>
    <w:pPr>
      <w:spacing w:before="100" w:beforeAutospacing="1" w:after="192" w:line="576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uiPriority w:val="99"/>
    <w:semiHidden/>
    <w:rsid w:val="0011616C"/>
    <w:pPr>
      <w:spacing w:before="100" w:beforeAutospacing="1" w:after="192" w:line="576" w:lineRule="atLeast"/>
      <w:ind w:lef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button">
    <w:name w:val="print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button">
    <w:name w:val="email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uiPriority w:val="99"/>
    <w:semiHidden/>
    <w:rsid w:val="0011616C"/>
    <w:pPr>
      <w:spacing w:before="192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xedwidth">
    <w:name w:val="fixedwidth"/>
    <w:basedOn w:val="Normal"/>
    <w:uiPriority w:val="99"/>
    <w:semiHidden/>
    <w:rsid w:val="0011616C"/>
    <w:pPr>
      <w:spacing w:before="4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ectjurisdictions">
    <w:name w:val="selectjurisdicti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">
    <w:name w:val="authoritycheck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">
    <w:name w:val="tool"/>
    <w:basedOn w:val="Normal"/>
    <w:uiPriority w:val="99"/>
    <w:semiHidden/>
    <w:rsid w:val="0011616C"/>
    <w:pPr>
      <w:pBdr>
        <w:right w:val="single" w:sz="8" w:space="5" w:color="FFFFFF"/>
      </w:pBd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playnone">
    <w:name w:val="displaynon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menu">
    <w:name w:val="nomenu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i/>
      <w:iCs/>
      <w:color w:val="C8E3FF"/>
      <w:sz w:val="26"/>
      <w:szCs w:val="26"/>
    </w:rPr>
  </w:style>
  <w:style w:type="paragraph" w:customStyle="1" w:styleId="documenttext">
    <w:name w:val="documenttext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sz w:val="26"/>
      <w:szCs w:val="26"/>
    </w:rPr>
  </w:style>
  <w:style w:type="paragraph" w:customStyle="1" w:styleId="tools">
    <w:name w:val="tools"/>
    <w:basedOn w:val="Normal"/>
    <w:uiPriority w:val="99"/>
    <w:semiHidden/>
    <w:rsid w:val="0011616C"/>
    <w:pPr>
      <w:pBdr>
        <w:left w:val="single" w:sz="8" w:space="0" w:color="C4CFD6"/>
        <w:bottom w:val="single" w:sz="8" w:space="0" w:color="999999"/>
      </w:pBdr>
      <w:shd w:val="clear" w:color="auto" w:fill="D2DAD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itationheader">
    <w:name w:val="citationheader"/>
    <w:basedOn w:val="Normal"/>
    <w:uiPriority w:val="99"/>
    <w:semiHidden/>
    <w:rsid w:val="0011616C"/>
    <w:pPr>
      <w:pBdr>
        <w:bottom w:val="single" w:sz="8" w:space="0" w:color="C0C0C0"/>
      </w:pBdr>
      <w:shd w:val="clear" w:color="auto" w:fill="D2DADF"/>
      <w:spacing w:before="100" w:beforeAutospacing="1" w:after="192"/>
      <w:jc w:val="center"/>
    </w:pPr>
    <w:rPr>
      <w:rFonts w:ascii="Times New Roman" w:eastAsia="Times New Roman" w:hAnsi="Times New Roman" w:cs="Times New Roman"/>
      <w:b/>
      <w:bCs/>
      <w:color w:val="999999"/>
      <w:sz w:val="24"/>
      <w:szCs w:val="24"/>
    </w:rPr>
  </w:style>
  <w:style w:type="paragraph" w:customStyle="1" w:styleId="documenttexttable">
    <w:name w:val="documenttexttab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">
    <w:name w:val="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lide">
    <w:name w:val="btn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note">
    <w:name w:val="note"/>
    <w:basedOn w:val="Normal"/>
    <w:uiPriority w:val="99"/>
    <w:semiHidden/>
    <w:rsid w:val="0011616C"/>
    <w:pPr>
      <w:shd w:val="clear" w:color="auto" w:fill="FFCC66"/>
      <w:spacing w:before="384" w:after="384"/>
      <w:ind w:left="384" w:right="3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etop">
    <w:name w:val="notetop"/>
    <w:basedOn w:val="Normal"/>
    <w:uiPriority w:val="99"/>
    <w:semiHidden/>
    <w:rsid w:val="0011616C"/>
    <w:pPr>
      <w:shd w:val="clear" w:color="auto" w:fill="FFFFCC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FF9900"/>
      <w:sz w:val="19"/>
      <w:szCs w:val="19"/>
      <w:u w:val="single"/>
    </w:rPr>
  </w:style>
  <w:style w:type="paragraph" w:customStyle="1" w:styleId="messagelist">
    <w:name w:val="message_list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head">
    <w:name w:val="message_head"/>
    <w:basedOn w:val="Normal"/>
    <w:uiPriority w:val="99"/>
    <w:semiHidden/>
    <w:rsid w:val="0011616C"/>
    <w:pPr>
      <w:pBdr>
        <w:bottom w:val="single" w:sz="8" w:space="5" w:color="F3EED6"/>
      </w:pBdr>
    </w:pPr>
    <w:rPr>
      <w:rFonts w:ascii="Times New Roman" w:eastAsia="Times New Roman" w:hAnsi="Times New Roman" w:cs="Times New Roman"/>
      <w:color w:val="542D03"/>
      <w:sz w:val="24"/>
      <w:szCs w:val="24"/>
    </w:rPr>
  </w:style>
  <w:style w:type="paragraph" w:customStyle="1" w:styleId="messageexpand">
    <w:name w:val="message_expan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inactive">
    <w:name w:val="expand_in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body">
    <w:name w:val="message_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s">
    <w:name w:val="collapse_butt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allmessage">
    <w:name w:val="show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recentonly">
    <w:name w:val="show_recent_onl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ollpaseallmessage">
    <w:name w:val="collpase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color w:val="666666"/>
      <w:sz w:val="24"/>
      <w:szCs w:val="24"/>
    </w:rPr>
  </w:style>
  <w:style w:type="paragraph" w:customStyle="1" w:styleId="clear">
    <w:name w:val="clea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mmary-slide">
    <w:name w:val="summary-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ummary-slide">
    <w:name w:val="btn-summary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radmenu">
    <w:name w:val="rad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xtmenu">
    <w:name w:val="context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admenufastcase">
    <w:name w:val="radmenu_fastcase"/>
    <w:basedOn w:val="Normal"/>
    <w:uiPriority w:val="99"/>
    <w:semiHidden/>
    <w:rsid w:val="0011616C"/>
    <w:pPr>
      <w:shd w:val="clear" w:color="auto" w:fill="555555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dmenufastcasecontext">
    <w:name w:val="radmenu_fastcase_con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active">
    <w:name w:val="expand_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tamp">
    <w:name w:val="timestam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ecount">
    <w:name w:val="citecoun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">
    <w:name w:val="lef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">
    <w:name w:val="top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">
    <w:name w:val="bottom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">
    <w:name w:val="righ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">
    <w:name w:val="lef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">
    <w:name w:val="top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">
    <w:name w:val="bottom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">
    <w:name w:val="righ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">
    <w:name w:val="leftim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">
    <w:name w:val="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cused">
    <w:name w:val="focus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">
    <w:name w:val="expand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">
    <w:name w:val="expandlef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">
    <w:name w:val="expandrigh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">
    <w:name w:val="item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">
    <w:name w:val="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">
    <w:name w:val="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">
    <w:name w:val="uiwidgetheading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body">
    <w:name w:val="uiwidget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title">
    <w:name w:val="result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">
    <w:name w:val="resultdat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">
    <w:name w:val="printsa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">
    <w:name w:val="addtolibrar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">
    <w:name w:val="emaildoc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">
    <w:name w:val="resul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">
    <w:name w:val="resultnumbe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link">
    <w:name w:val="result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0">
    <w:name w:val="titl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b/>
      <w:bCs/>
      <w:color w:val="3F3F3F"/>
      <w:sz w:val="29"/>
      <w:szCs w:val="29"/>
    </w:rPr>
  </w:style>
  <w:style w:type="paragraph" w:customStyle="1" w:styleId="message1">
    <w:name w:val="messag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1">
    <w:name w:val="uiwidgetheading1"/>
    <w:basedOn w:val="Normal"/>
    <w:uiPriority w:val="99"/>
    <w:semiHidden/>
    <w:rsid w:val="0011616C"/>
    <w:pPr>
      <w:spacing w:before="100" w:beforeAutospacing="1" w:after="192" w:line="480" w:lineRule="atLeast"/>
    </w:pPr>
    <w:rPr>
      <w:rFonts w:ascii="Times New Roman" w:eastAsia="Times New Roman" w:hAnsi="Times New Roman" w:cs="Times New Roman"/>
      <w:b/>
      <w:bCs/>
      <w:color w:val="3F3F3F"/>
      <w:sz w:val="24"/>
      <w:szCs w:val="24"/>
    </w:rPr>
  </w:style>
  <w:style w:type="paragraph" w:customStyle="1" w:styleId="uiwidgetbody1">
    <w:name w:val="uiwidgetbod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1">
    <w:name w:val="result1"/>
    <w:basedOn w:val="Normal"/>
    <w:uiPriority w:val="99"/>
    <w:semiHidden/>
    <w:rsid w:val="0011616C"/>
    <w:pPr>
      <w:pBdr>
        <w:bottom w:val="single" w:sz="8" w:space="0" w:color="FFFFFF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1">
    <w:name w:val="resultnumber1"/>
    <w:basedOn w:val="Normal"/>
    <w:uiPriority w:val="99"/>
    <w:semiHidden/>
    <w:rsid w:val="0011616C"/>
    <w:pPr>
      <w:shd w:val="clear" w:color="auto" w:fill="E7E7E7"/>
      <w:spacing w:before="100" w:beforeAutospacing="1" w:after="192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resultlink1">
    <w:name w:val="resultlink1"/>
    <w:basedOn w:val="Normal"/>
    <w:uiPriority w:val="99"/>
    <w:semiHidden/>
    <w:rsid w:val="0011616C"/>
    <w:pPr>
      <w:shd w:val="clear" w:color="auto" w:fill="F5F5F5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link2">
    <w:name w:val="resultlink2"/>
    <w:basedOn w:val="Normal"/>
    <w:uiPriority w:val="99"/>
    <w:semiHidden/>
    <w:rsid w:val="0011616C"/>
    <w:pP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2">
    <w:name w:val="result2"/>
    <w:basedOn w:val="Normal"/>
    <w:uiPriority w:val="99"/>
    <w:semiHidden/>
    <w:rsid w:val="0011616C"/>
    <w:pPr>
      <w:pBdr>
        <w:top w:val="single" w:sz="8" w:space="0" w:color="CCCCCC"/>
        <w:left w:val="single" w:sz="8" w:space="0" w:color="CCCCCC"/>
        <w:bottom w:val="single" w:sz="8" w:space="0" w:color="CCCCCC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1">
    <w:name w:val="tool1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1">
    <w:name w:val="printsav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1">
    <w:name w:val="addtolibrar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1">
    <w:name w:val="emaildoc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1">
    <w:name w:val="authoritycheck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2">
    <w:name w:val="tool2"/>
    <w:basedOn w:val="Normal"/>
    <w:uiPriority w:val="99"/>
    <w:semiHidden/>
    <w:rsid w:val="0011616C"/>
    <w:pP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3">
    <w:name w:val="tool3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2">
    <w:name w:val="printsav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2">
    <w:name w:val="addtolibrary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2">
    <w:name w:val="emaildoc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2">
    <w:name w:val="authoritychecktitl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resulttitle1">
    <w:name w:val="result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1">
    <w:name w:val="resultdat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6600"/>
      <w:sz w:val="24"/>
      <w:szCs w:val="24"/>
    </w:rPr>
  </w:style>
  <w:style w:type="paragraph" w:customStyle="1" w:styleId="timestamp1">
    <w:name w:val="timestamp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666666"/>
      <w:sz w:val="23"/>
      <w:szCs w:val="23"/>
    </w:rPr>
  </w:style>
  <w:style w:type="paragraph" w:customStyle="1" w:styleId="citecount1">
    <w:name w:val="citecoun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FFFF"/>
      <w:sz w:val="23"/>
      <w:szCs w:val="23"/>
    </w:rPr>
  </w:style>
  <w:style w:type="paragraph" w:customStyle="1" w:styleId="item1">
    <w:name w:val="item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2">
    <w:name w:val="item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1">
    <w:name w:val="slide1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1">
    <w:name w:val="tex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1">
    <w:name w:val="lef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1">
    <w:name w:val="top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1">
    <w:name w:val="bottomarrow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1">
    <w:name w:val="righ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1">
    <w:name w:val="lef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oparrowdisabled1">
    <w:name w:val="top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ttomarrowdisabled1">
    <w:name w:val="bottomarrowdisabled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ightarrowdisabled1">
    <w:name w:val="righ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eftimage1">
    <w:name w:val="leftimag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2">
    <w:name w:val="leftimag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3">
    <w:name w:val="leftimage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2">
    <w:name w:val="link2"/>
    <w:basedOn w:val="Normal"/>
    <w:uiPriority w:val="99"/>
    <w:semiHidden/>
    <w:rsid w:val="0011616C"/>
    <w:pPr>
      <w:pBdr>
        <w:top w:val="single" w:sz="8" w:space="0" w:color="555555"/>
        <w:left w:val="single" w:sz="8" w:space="3" w:color="555555"/>
        <w:bottom w:val="single" w:sz="8" w:space="0" w:color="555555"/>
        <w:right w:val="single" w:sz="8" w:space="3" w:color="555555"/>
      </w:pBdr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link3">
    <w:name w:val="link3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focused1">
    <w:name w:val="focus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1">
    <w:name w:val="expand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1">
    <w:name w:val="disabled1"/>
    <w:basedOn w:val="Normal"/>
    <w:uiPriority w:val="99"/>
    <w:semiHidden/>
    <w:rsid w:val="0011616C"/>
    <w:pP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1">
    <w:name w:val="group1"/>
    <w:basedOn w:val="Normal"/>
    <w:uiPriority w:val="99"/>
    <w:semiHidden/>
    <w:rsid w:val="0011616C"/>
    <w:pPr>
      <w:pBdr>
        <w:top w:val="single" w:sz="8" w:space="0" w:color="6699CC"/>
        <w:left w:val="single" w:sz="24" w:space="0" w:color="FF6600"/>
        <w:bottom w:val="single" w:sz="8" w:space="0" w:color="6699CC"/>
        <w:right w:val="single" w:sz="8" w:space="0" w:color="6699CC"/>
      </w:pBd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4">
    <w:name w:val="link4"/>
    <w:basedOn w:val="Normal"/>
    <w:uiPriority w:val="99"/>
    <w:semiHidden/>
    <w:rsid w:val="0011616C"/>
    <w:pPr>
      <w:shd w:val="clear" w:color="auto" w:fill="FFFFFF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link5">
    <w:name w:val="link5"/>
    <w:basedOn w:val="Normal"/>
    <w:uiPriority w:val="99"/>
    <w:semiHidden/>
    <w:rsid w:val="0011616C"/>
    <w:pPr>
      <w:shd w:val="clear" w:color="auto" w:fill="A7CFE8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focused2">
    <w:name w:val="focus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2">
    <w:name w:val="expand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2">
    <w:name w:val="disabled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disabled3">
    <w:name w:val="disabled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leftimage4">
    <w:name w:val="leftimage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2">
    <w:name w:val="lef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2">
    <w:name w:val="righ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2">
    <w:name w:val="top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2">
    <w:name w:val="bottom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2">
    <w:name w:val="lef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2">
    <w:name w:val="righ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2">
    <w:name w:val="top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2">
    <w:name w:val="bottom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2">
    <w:name w:val="text2"/>
    <w:basedOn w:val="Normal"/>
    <w:uiPriority w:val="99"/>
    <w:semiHidden/>
    <w:rsid w:val="0011616C"/>
    <w:pPr>
      <w:shd w:val="clear" w:color="auto" w:fill="EFEFEF"/>
      <w:spacing w:before="100" w:beforeAutospacing="1" w:after="192"/>
    </w:pPr>
    <w:rPr>
      <w:rFonts w:ascii="Times New Roman" w:eastAsia="Times New Roman" w:hAnsi="Times New Roman" w:cs="Times New Roman"/>
      <w:sz w:val="2"/>
      <w:szCs w:val="2"/>
    </w:rPr>
  </w:style>
  <w:style w:type="paragraph" w:customStyle="1" w:styleId="expandleft1">
    <w:name w:val="expandlef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1">
    <w:name w:val="expandrigh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2">
    <w:name w:val="expandlef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2">
    <w:name w:val="expandrigh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3">
    <w:name w:val="expandlef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3">
    <w:name w:val="expandrigh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4">
    <w:name w:val="expandlef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4">
    <w:name w:val="expandrigh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5">
    <w:name w:val="expandlef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5">
    <w:name w:val="expandrigh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6">
    <w:name w:val="expandlef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6">
    <w:name w:val="expandrigh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7">
    <w:name w:val="expandlef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7">
    <w:name w:val="expandrigh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616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616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numbering" w:customStyle="1" w:styleId="Style8">
    <w:name w:val="Style8"/>
    <w:uiPriority w:val="99"/>
    <w:rsid w:val="0011616C"/>
    <w:pPr>
      <w:numPr>
        <w:numId w:val="1"/>
      </w:numPr>
    </w:pPr>
  </w:style>
  <w:style w:type="numbering" w:customStyle="1" w:styleId="Style6">
    <w:name w:val="Style6"/>
    <w:uiPriority w:val="99"/>
    <w:rsid w:val="0011616C"/>
    <w:pPr>
      <w:numPr>
        <w:numId w:val="2"/>
      </w:numPr>
    </w:pPr>
  </w:style>
  <w:style w:type="numbering" w:customStyle="1" w:styleId="Style2">
    <w:name w:val="Style2"/>
    <w:uiPriority w:val="99"/>
    <w:rsid w:val="0011616C"/>
    <w:pPr>
      <w:numPr>
        <w:numId w:val="3"/>
      </w:numPr>
    </w:pPr>
  </w:style>
  <w:style w:type="numbering" w:customStyle="1" w:styleId="Style3">
    <w:name w:val="Style3"/>
    <w:uiPriority w:val="99"/>
    <w:rsid w:val="0011616C"/>
    <w:pPr>
      <w:numPr>
        <w:numId w:val="4"/>
      </w:numPr>
    </w:pPr>
  </w:style>
  <w:style w:type="numbering" w:customStyle="1" w:styleId="Style1">
    <w:name w:val="Style1"/>
    <w:uiPriority w:val="99"/>
    <w:rsid w:val="0011616C"/>
    <w:pPr>
      <w:numPr>
        <w:numId w:val="5"/>
      </w:numPr>
    </w:pPr>
  </w:style>
  <w:style w:type="numbering" w:customStyle="1" w:styleId="Style7">
    <w:name w:val="Style7"/>
    <w:uiPriority w:val="99"/>
    <w:rsid w:val="0011616C"/>
    <w:pPr>
      <w:numPr>
        <w:numId w:val="6"/>
      </w:numPr>
    </w:pPr>
  </w:style>
  <w:style w:type="numbering" w:customStyle="1" w:styleId="Style5">
    <w:name w:val="Style5"/>
    <w:uiPriority w:val="99"/>
    <w:rsid w:val="0011616C"/>
    <w:pPr>
      <w:numPr>
        <w:numId w:val="7"/>
      </w:numPr>
    </w:pPr>
  </w:style>
  <w:style w:type="numbering" w:customStyle="1" w:styleId="Style4">
    <w:name w:val="Style4"/>
    <w:uiPriority w:val="99"/>
    <w:rsid w:val="0011616C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C169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Indent">
    <w:name w:val="Body Text Indent"/>
    <w:basedOn w:val="Normal"/>
    <w:link w:val="BodyTextIndentChar"/>
    <w:uiPriority w:val="99"/>
    <w:unhideWhenUsed/>
    <w:rsid w:val="00C169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698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1698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698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1698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698B"/>
    <w:rPr>
      <w:sz w:val="16"/>
      <w:szCs w:val="16"/>
    </w:rPr>
  </w:style>
  <w:style w:type="paragraph" w:styleId="FootnoteText">
    <w:name w:val="footnote text"/>
    <w:basedOn w:val="Normal"/>
    <w:link w:val="FootnoteTextChar"/>
    <w:rsid w:val="00C1698B"/>
    <w:pPr>
      <w:spacing w:line="276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698B"/>
    <w:rPr>
      <w:rFonts w:ascii="Arial" w:eastAsia="Arial" w:hAnsi="Arial" w:cs="Arial"/>
      <w:color w:val="000000"/>
      <w:sz w:val="20"/>
      <w:szCs w:val="20"/>
    </w:rPr>
  </w:style>
  <w:style w:type="character" w:styleId="FootnoteReference">
    <w:name w:val="footnote reference"/>
    <w:basedOn w:val="DefaultParagraphFont"/>
    <w:rsid w:val="00C1698B"/>
    <w:rPr>
      <w:vertAlign w:val="superscript"/>
    </w:rPr>
  </w:style>
  <w:style w:type="paragraph" w:styleId="Title">
    <w:name w:val="Title"/>
    <w:basedOn w:val="Normal"/>
    <w:link w:val="TitleChar"/>
    <w:qFormat/>
    <w:rsid w:val="00272A32"/>
    <w:pPr>
      <w:jc w:val="center"/>
    </w:pPr>
    <w:rPr>
      <w:rFonts w:ascii="Courier New" w:eastAsia="Times New Roman" w:hAnsi="Courier New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2A32"/>
    <w:rPr>
      <w:rFonts w:ascii="Courier New" w:eastAsia="Times New Roman" w:hAnsi="Courier New" w:cs="Times New Roman"/>
      <w:b/>
      <w:bCs/>
      <w:sz w:val="24"/>
      <w:szCs w:val="24"/>
    </w:rPr>
  </w:style>
  <w:style w:type="paragraph" w:customStyle="1" w:styleId="first1">
    <w:name w:val="first1"/>
    <w:basedOn w:val="Normal"/>
    <w:rsid w:val="00272A32"/>
    <w:pPr>
      <w:spacing w:before="48" w:after="120" w:line="312" w:lineRule="atLeast"/>
      <w:ind w:firstLine="480"/>
    </w:pPr>
    <w:rPr>
      <w:rFonts w:ascii="Times New Roman" w:eastAsia="Times New Roman" w:hAnsi="Times New Roman" w:cs="Times New Roman"/>
      <w:spacing w:val="7"/>
      <w:sz w:val="24"/>
      <w:szCs w:val="24"/>
    </w:rPr>
  </w:style>
  <w:style w:type="numbering" w:customStyle="1" w:styleId="Style9">
    <w:name w:val="Style9"/>
    <w:uiPriority w:val="99"/>
    <w:rsid w:val="00B53A5F"/>
    <w:pPr>
      <w:numPr>
        <w:numId w:val="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69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725E5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A812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E1FB7"/>
    <w:rPr>
      <w:b/>
      <w:bCs/>
    </w:rPr>
  </w:style>
  <w:style w:type="character" w:styleId="Emphasis">
    <w:name w:val="Emphasis"/>
    <w:basedOn w:val="DefaultParagraphFont"/>
    <w:uiPriority w:val="20"/>
    <w:qFormat/>
    <w:rsid w:val="00FE1FB7"/>
    <w:rPr>
      <w:i/>
      <w:iCs/>
    </w:rPr>
  </w:style>
  <w:style w:type="character" w:styleId="Hyperlink">
    <w:name w:val="Hyperlink"/>
    <w:basedOn w:val="DefaultParagraphFont"/>
    <w:uiPriority w:val="99"/>
    <w:unhideWhenUsed/>
    <w:rsid w:val="00D747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4727"/>
    <w:rPr>
      <w:color w:val="800080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53F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53F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61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616C"/>
    <w:rPr>
      <w:rFonts w:ascii="Courier New" w:eastAsia="Times New Roman" w:hAnsi="Courier New" w:cs="Courier New"/>
      <w:sz w:val="20"/>
      <w:szCs w:val="20"/>
    </w:rPr>
  </w:style>
  <w:style w:type="paragraph" w:customStyle="1" w:styleId="selectallbutton">
    <w:name w:val="selectallbutton"/>
    <w:basedOn w:val="Normal"/>
    <w:uiPriority w:val="99"/>
    <w:semiHidden/>
    <w:rsid w:val="0011616C"/>
    <w:pPr>
      <w:spacing w:before="96" w:after="96"/>
      <w:ind w:left="34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clearallbutton">
    <w:name w:val="clearallbutton"/>
    <w:basedOn w:val="Normal"/>
    <w:uiPriority w:val="99"/>
    <w:semiHidden/>
    <w:rsid w:val="0011616C"/>
    <w:pPr>
      <w:spacing w:before="96" w:after="96"/>
      <w:ind w:left="9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applybutton">
    <w:name w:val="applybutton"/>
    <w:basedOn w:val="Normal"/>
    <w:uiPriority w:val="99"/>
    <w:semiHidden/>
    <w:rsid w:val="0011616C"/>
    <w:pPr>
      <w:spacing w:before="100" w:beforeAutospacing="1" w:after="192" w:line="576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uiPriority w:val="99"/>
    <w:semiHidden/>
    <w:rsid w:val="0011616C"/>
    <w:pPr>
      <w:spacing w:before="100" w:beforeAutospacing="1" w:after="192" w:line="576" w:lineRule="atLeast"/>
      <w:ind w:lef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button">
    <w:name w:val="print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button">
    <w:name w:val="email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uiPriority w:val="99"/>
    <w:semiHidden/>
    <w:rsid w:val="0011616C"/>
    <w:pPr>
      <w:spacing w:before="192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xedwidth">
    <w:name w:val="fixedwidth"/>
    <w:basedOn w:val="Normal"/>
    <w:uiPriority w:val="99"/>
    <w:semiHidden/>
    <w:rsid w:val="0011616C"/>
    <w:pPr>
      <w:spacing w:before="4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ectjurisdictions">
    <w:name w:val="selectjurisdicti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">
    <w:name w:val="authoritycheck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">
    <w:name w:val="tool"/>
    <w:basedOn w:val="Normal"/>
    <w:uiPriority w:val="99"/>
    <w:semiHidden/>
    <w:rsid w:val="0011616C"/>
    <w:pPr>
      <w:pBdr>
        <w:right w:val="single" w:sz="8" w:space="5" w:color="FFFFFF"/>
      </w:pBd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playnone">
    <w:name w:val="displaynon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menu">
    <w:name w:val="nomenu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i/>
      <w:iCs/>
      <w:color w:val="C8E3FF"/>
      <w:sz w:val="26"/>
      <w:szCs w:val="26"/>
    </w:rPr>
  </w:style>
  <w:style w:type="paragraph" w:customStyle="1" w:styleId="documenttext">
    <w:name w:val="documenttext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sz w:val="26"/>
      <w:szCs w:val="26"/>
    </w:rPr>
  </w:style>
  <w:style w:type="paragraph" w:customStyle="1" w:styleId="tools">
    <w:name w:val="tools"/>
    <w:basedOn w:val="Normal"/>
    <w:uiPriority w:val="99"/>
    <w:semiHidden/>
    <w:rsid w:val="0011616C"/>
    <w:pPr>
      <w:pBdr>
        <w:left w:val="single" w:sz="8" w:space="0" w:color="C4CFD6"/>
        <w:bottom w:val="single" w:sz="8" w:space="0" w:color="999999"/>
      </w:pBdr>
      <w:shd w:val="clear" w:color="auto" w:fill="D2DAD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itationheader">
    <w:name w:val="citationheader"/>
    <w:basedOn w:val="Normal"/>
    <w:uiPriority w:val="99"/>
    <w:semiHidden/>
    <w:rsid w:val="0011616C"/>
    <w:pPr>
      <w:pBdr>
        <w:bottom w:val="single" w:sz="8" w:space="0" w:color="C0C0C0"/>
      </w:pBdr>
      <w:shd w:val="clear" w:color="auto" w:fill="D2DADF"/>
      <w:spacing w:before="100" w:beforeAutospacing="1" w:after="192"/>
      <w:jc w:val="center"/>
    </w:pPr>
    <w:rPr>
      <w:rFonts w:ascii="Times New Roman" w:eastAsia="Times New Roman" w:hAnsi="Times New Roman" w:cs="Times New Roman"/>
      <w:b/>
      <w:bCs/>
      <w:color w:val="999999"/>
      <w:sz w:val="24"/>
      <w:szCs w:val="24"/>
    </w:rPr>
  </w:style>
  <w:style w:type="paragraph" w:customStyle="1" w:styleId="documenttexttable">
    <w:name w:val="documenttexttab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">
    <w:name w:val="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lide">
    <w:name w:val="btn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note">
    <w:name w:val="note"/>
    <w:basedOn w:val="Normal"/>
    <w:uiPriority w:val="99"/>
    <w:semiHidden/>
    <w:rsid w:val="0011616C"/>
    <w:pPr>
      <w:shd w:val="clear" w:color="auto" w:fill="FFCC66"/>
      <w:spacing w:before="384" w:after="384"/>
      <w:ind w:left="384" w:right="3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etop">
    <w:name w:val="notetop"/>
    <w:basedOn w:val="Normal"/>
    <w:uiPriority w:val="99"/>
    <w:semiHidden/>
    <w:rsid w:val="0011616C"/>
    <w:pPr>
      <w:shd w:val="clear" w:color="auto" w:fill="FFFFCC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FF9900"/>
      <w:sz w:val="19"/>
      <w:szCs w:val="19"/>
      <w:u w:val="single"/>
    </w:rPr>
  </w:style>
  <w:style w:type="paragraph" w:customStyle="1" w:styleId="messagelist">
    <w:name w:val="message_list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head">
    <w:name w:val="message_head"/>
    <w:basedOn w:val="Normal"/>
    <w:uiPriority w:val="99"/>
    <w:semiHidden/>
    <w:rsid w:val="0011616C"/>
    <w:pPr>
      <w:pBdr>
        <w:bottom w:val="single" w:sz="8" w:space="5" w:color="F3EED6"/>
      </w:pBdr>
    </w:pPr>
    <w:rPr>
      <w:rFonts w:ascii="Times New Roman" w:eastAsia="Times New Roman" w:hAnsi="Times New Roman" w:cs="Times New Roman"/>
      <w:color w:val="542D03"/>
      <w:sz w:val="24"/>
      <w:szCs w:val="24"/>
    </w:rPr>
  </w:style>
  <w:style w:type="paragraph" w:customStyle="1" w:styleId="messageexpand">
    <w:name w:val="message_expan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inactive">
    <w:name w:val="expand_in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body">
    <w:name w:val="message_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s">
    <w:name w:val="collapse_butt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allmessage">
    <w:name w:val="show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recentonly">
    <w:name w:val="show_recent_onl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ollpaseallmessage">
    <w:name w:val="collpase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color w:val="666666"/>
      <w:sz w:val="24"/>
      <w:szCs w:val="24"/>
    </w:rPr>
  </w:style>
  <w:style w:type="paragraph" w:customStyle="1" w:styleId="clear">
    <w:name w:val="clea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mmary-slide">
    <w:name w:val="summary-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ummary-slide">
    <w:name w:val="btn-summary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radmenu">
    <w:name w:val="rad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xtmenu">
    <w:name w:val="context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admenufastcase">
    <w:name w:val="radmenu_fastcase"/>
    <w:basedOn w:val="Normal"/>
    <w:uiPriority w:val="99"/>
    <w:semiHidden/>
    <w:rsid w:val="0011616C"/>
    <w:pPr>
      <w:shd w:val="clear" w:color="auto" w:fill="555555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dmenufastcasecontext">
    <w:name w:val="radmenu_fastcase_con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active">
    <w:name w:val="expand_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tamp">
    <w:name w:val="timestam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ecount">
    <w:name w:val="citecoun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">
    <w:name w:val="lef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">
    <w:name w:val="top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">
    <w:name w:val="bottom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">
    <w:name w:val="righ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">
    <w:name w:val="lef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">
    <w:name w:val="top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">
    <w:name w:val="bottom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">
    <w:name w:val="righ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">
    <w:name w:val="leftim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">
    <w:name w:val="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cused">
    <w:name w:val="focus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">
    <w:name w:val="expand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">
    <w:name w:val="expandlef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">
    <w:name w:val="expandrigh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">
    <w:name w:val="item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">
    <w:name w:val="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">
    <w:name w:val="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">
    <w:name w:val="uiwidgetheading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body">
    <w:name w:val="uiwidget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title">
    <w:name w:val="result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">
    <w:name w:val="resultdat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">
    <w:name w:val="printsa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">
    <w:name w:val="addtolibrar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">
    <w:name w:val="emaildoc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">
    <w:name w:val="resul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">
    <w:name w:val="resultnumbe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link">
    <w:name w:val="result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0">
    <w:name w:val="titl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b/>
      <w:bCs/>
      <w:color w:val="3F3F3F"/>
      <w:sz w:val="29"/>
      <w:szCs w:val="29"/>
    </w:rPr>
  </w:style>
  <w:style w:type="paragraph" w:customStyle="1" w:styleId="message1">
    <w:name w:val="messag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1">
    <w:name w:val="uiwidgetheading1"/>
    <w:basedOn w:val="Normal"/>
    <w:uiPriority w:val="99"/>
    <w:semiHidden/>
    <w:rsid w:val="0011616C"/>
    <w:pPr>
      <w:spacing w:before="100" w:beforeAutospacing="1" w:after="192" w:line="480" w:lineRule="atLeast"/>
    </w:pPr>
    <w:rPr>
      <w:rFonts w:ascii="Times New Roman" w:eastAsia="Times New Roman" w:hAnsi="Times New Roman" w:cs="Times New Roman"/>
      <w:b/>
      <w:bCs/>
      <w:color w:val="3F3F3F"/>
      <w:sz w:val="24"/>
      <w:szCs w:val="24"/>
    </w:rPr>
  </w:style>
  <w:style w:type="paragraph" w:customStyle="1" w:styleId="uiwidgetbody1">
    <w:name w:val="uiwidgetbod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1">
    <w:name w:val="result1"/>
    <w:basedOn w:val="Normal"/>
    <w:uiPriority w:val="99"/>
    <w:semiHidden/>
    <w:rsid w:val="0011616C"/>
    <w:pPr>
      <w:pBdr>
        <w:bottom w:val="single" w:sz="8" w:space="0" w:color="FFFFFF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1">
    <w:name w:val="resultnumber1"/>
    <w:basedOn w:val="Normal"/>
    <w:uiPriority w:val="99"/>
    <w:semiHidden/>
    <w:rsid w:val="0011616C"/>
    <w:pPr>
      <w:shd w:val="clear" w:color="auto" w:fill="E7E7E7"/>
      <w:spacing w:before="100" w:beforeAutospacing="1" w:after="192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resultlink1">
    <w:name w:val="resultlink1"/>
    <w:basedOn w:val="Normal"/>
    <w:uiPriority w:val="99"/>
    <w:semiHidden/>
    <w:rsid w:val="0011616C"/>
    <w:pPr>
      <w:shd w:val="clear" w:color="auto" w:fill="F5F5F5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link2">
    <w:name w:val="resultlink2"/>
    <w:basedOn w:val="Normal"/>
    <w:uiPriority w:val="99"/>
    <w:semiHidden/>
    <w:rsid w:val="0011616C"/>
    <w:pP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2">
    <w:name w:val="result2"/>
    <w:basedOn w:val="Normal"/>
    <w:uiPriority w:val="99"/>
    <w:semiHidden/>
    <w:rsid w:val="0011616C"/>
    <w:pPr>
      <w:pBdr>
        <w:top w:val="single" w:sz="8" w:space="0" w:color="CCCCCC"/>
        <w:left w:val="single" w:sz="8" w:space="0" w:color="CCCCCC"/>
        <w:bottom w:val="single" w:sz="8" w:space="0" w:color="CCCCCC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1">
    <w:name w:val="tool1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1">
    <w:name w:val="printsav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1">
    <w:name w:val="addtolibrar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1">
    <w:name w:val="emaildoc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1">
    <w:name w:val="authoritycheck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2">
    <w:name w:val="tool2"/>
    <w:basedOn w:val="Normal"/>
    <w:uiPriority w:val="99"/>
    <w:semiHidden/>
    <w:rsid w:val="0011616C"/>
    <w:pP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3">
    <w:name w:val="tool3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2">
    <w:name w:val="printsav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2">
    <w:name w:val="addtolibrary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2">
    <w:name w:val="emaildoc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2">
    <w:name w:val="authoritychecktitl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resulttitle1">
    <w:name w:val="result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1">
    <w:name w:val="resultdat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6600"/>
      <w:sz w:val="24"/>
      <w:szCs w:val="24"/>
    </w:rPr>
  </w:style>
  <w:style w:type="paragraph" w:customStyle="1" w:styleId="timestamp1">
    <w:name w:val="timestamp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666666"/>
      <w:sz w:val="23"/>
      <w:szCs w:val="23"/>
    </w:rPr>
  </w:style>
  <w:style w:type="paragraph" w:customStyle="1" w:styleId="citecount1">
    <w:name w:val="citecoun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FFFF"/>
      <w:sz w:val="23"/>
      <w:szCs w:val="23"/>
    </w:rPr>
  </w:style>
  <w:style w:type="paragraph" w:customStyle="1" w:styleId="item1">
    <w:name w:val="item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2">
    <w:name w:val="item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1">
    <w:name w:val="slide1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1">
    <w:name w:val="tex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1">
    <w:name w:val="lef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1">
    <w:name w:val="top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1">
    <w:name w:val="bottomarrow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1">
    <w:name w:val="righ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1">
    <w:name w:val="lef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oparrowdisabled1">
    <w:name w:val="top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ttomarrowdisabled1">
    <w:name w:val="bottomarrowdisabled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ightarrowdisabled1">
    <w:name w:val="righ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eftimage1">
    <w:name w:val="leftimag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2">
    <w:name w:val="leftimag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3">
    <w:name w:val="leftimage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2">
    <w:name w:val="link2"/>
    <w:basedOn w:val="Normal"/>
    <w:uiPriority w:val="99"/>
    <w:semiHidden/>
    <w:rsid w:val="0011616C"/>
    <w:pPr>
      <w:pBdr>
        <w:top w:val="single" w:sz="8" w:space="0" w:color="555555"/>
        <w:left w:val="single" w:sz="8" w:space="3" w:color="555555"/>
        <w:bottom w:val="single" w:sz="8" w:space="0" w:color="555555"/>
        <w:right w:val="single" w:sz="8" w:space="3" w:color="555555"/>
      </w:pBdr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link3">
    <w:name w:val="link3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focused1">
    <w:name w:val="focus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1">
    <w:name w:val="expand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1">
    <w:name w:val="disabled1"/>
    <w:basedOn w:val="Normal"/>
    <w:uiPriority w:val="99"/>
    <w:semiHidden/>
    <w:rsid w:val="0011616C"/>
    <w:pP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1">
    <w:name w:val="group1"/>
    <w:basedOn w:val="Normal"/>
    <w:uiPriority w:val="99"/>
    <w:semiHidden/>
    <w:rsid w:val="0011616C"/>
    <w:pPr>
      <w:pBdr>
        <w:top w:val="single" w:sz="8" w:space="0" w:color="6699CC"/>
        <w:left w:val="single" w:sz="24" w:space="0" w:color="FF6600"/>
        <w:bottom w:val="single" w:sz="8" w:space="0" w:color="6699CC"/>
        <w:right w:val="single" w:sz="8" w:space="0" w:color="6699CC"/>
      </w:pBd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4">
    <w:name w:val="link4"/>
    <w:basedOn w:val="Normal"/>
    <w:uiPriority w:val="99"/>
    <w:semiHidden/>
    <w:rsid w:val="0011616C"/>
    <w:pPr>
      <w:shd w:val="clear" w:color="auto" w:fill="FFFFFF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link5">
    <w:name w:val="link5"/>
    <w:basedOn w:val="Normal"/>
    <w:uiPriority w:val="99"/>
    <w:semiHidden/>
    <w:rsid w:val="0011616C"/>
    <w:pPr>
      <w:shd w:val="clear" w:color="auto" w:fill="A7CFE8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focused2">
    <w:name w:val="focus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2">
    <w:name w:val="expand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2">
    <w:name w:val="disabled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disabled3">
    <w:name w:val="disabled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leftimage4">
    <w:name w:val="leftimage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2">
    <w:name w:val="lef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2">
    <w:name w:val="righ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2">
    <w:name w:val="top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2">
    <w:name w:val="bottom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2">
    <w:name w:val="lef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2">
    <w:name w:val="righ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2">
    <w:name w:val="top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2">
    <w:name w:val="bottom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2">
    <w:name w:val="text2"/>
    <w:basedOn w:val="Normal"/>
    <w:uiPriority w:val="99"/>
    <w:semiHidden/>
    <w:rsid w:val="0011616C"/>
    <w:pPr>
      <w:shd w:val="clear" w:color="auto" w:fill="EFEFEF"/>
      <w:spacing w:before="100" w:beforeAutospacing="1" w:after="192"/>
    </w:pPr>
    <w:rPr>
      <w:rFonts w:ascii="Times New Roman" w:eastAsia="Times New Roman" w:hAnsi="Times New Roman" w:cs="Times New Roman"/>
      <w:sz w:val="2"/>
      <w:szCs w:val="2"/>
    </w:rPr>
  </w:style>
  <w:style w:type="paragraph" w:customStyle="1" w:styleId="expandleft1">
    <w:name w:val="expandlef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1">
    <w:name w:val="expandrigh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2">
    <w:name w:val="expandlef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2">
    <w:name w:val="expandrigh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3">
    <w:name w:val="expandlef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3">
    <w:name w:val="expandrigh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4">
    <w:name w:val="expandlef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4">
    <w:name w:val="expandrigh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5">
    <w:name w:val="expandlef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5">
    <w:name w:val="expandrigh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6">
    <w:name w:val="expandlef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6">
    <w:name w:val="expandrigh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7">
    <w:name w:val="expandlef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7">
    <w:name w:val="expandrigh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616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616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numbering" w:customStyle="1" w:styleId="Style8">
    <w:name w:val="Style8"/>
    <w:uiPriority w:val="99"/>
    <w:rsid w:val="0011616C"/>
    <w:pPr>
      <w:numPr>
        <w:numId w:val="1"/>
      </w:numPr>
    </w:pPr>
  </w:style>
  <w:style w:type="numbering" w:customStyle="1" w:styleId="Style6">
    <w:name w:val="Style6"/>
    <w:uiPriority w:val="99"/>
    <w:rsid w:val="0011616C"/>
    <w:pPr>
      <w:numPr>
        <w:numId w:val="2"/>
      </w:numPr>
    </w:pPr>
  </w:style>
  <w:style w:type="numbering" w:customStyle="1" w:styleId="Style2">
    <w:name w:val="Style2"/>
    <w:uiPriority w:val="99"/>
    <w:rsid w:val="0011616C"/>
    <w:pPr>
      <w:numPr>
        <w:numId w:val="3"/>
      </w:numPr>
    </w:pPr>
  </w:style>
  <w:style w:type="numbering" w:customStyle="1" w:styleId="Style3">
    <w:name w:val="Style3"/>
    <w:uiPriority w:val="99"/>
    <w:rsid w:val="0011616C"/>
    <w:pPr>
      <w:numPr>
        <w:numId w:val="4"/>
      </w:numPr>
    </w:pPr>
  </w:style>
  <w:style w:type="numbering" w:customStyle="1" w:styleId="Style1">
    <w:name w:val="Style1"/>
    <w:uiPriority w:val="99"/>
    <w:rsid w:val="0011616C"/>
    <w:pPr>
      <w:numPr>
        <w:numId w:val="5"/>
      </w:numPr>
    </w:pPr>
  </w:style>
  <w:style w:type="numbering" w:customStyle="1" w:styleId="Style7">
    <w:name w:val="Style7"/>
    <w:uiPriority w:val="99"/>
    <w:rsid w:val="0011616C"/>
    <w:pPr>
      <w:numPr>
        <w:numId w:val="6"/>
      </w:numPr>
    </w:pPr>
  </w:style>
  <w:style w:type="numbering" w:customStyle="1" w:styleId="Style5">
    <w:name w:val="Style5"/>
    <w:uiPriority w:val="99"/>
    <w:rsid w:val="0011616C"/>
    <w:pPr>
      <w:numPr>
        <w:numId w:val="7"/>
      </w:numPr>
    </w:pPr>
  </w:style>
  <w:style w:type="numbering" w:customStyle="1" w:styleId="Style4">
    <w:name w:val="Style4"/>
    <w:uiPriority w:val="99"/>
    <w:rsid w:val="0011616C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C169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Indent">
    <w:name w:val="Body Text Indent"/>
    <w:basedOn w:val="Normal"/>
    <w:link w:val="BodyTextIndentChar"/>
    <w:uiPriority w:val="99"/>
    <w:unhideWhenUsed/>
    <w:rsid w:val="00C169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698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1698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698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1698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698B"/>
    <w:rPr>
      <w:sz w:val="16"/>
      <w:szCs w:val="16"/>
    </w:rPr>
  </w:style>
  <w:style w:type="paragraph" w:styleId="FootnoteText">
    <w:name w:val="footnote text"/>
    <w:basedOn w:val="Normal"/>
    <w:link w:val="FootnoteTextChar"/>
    <w:rsid w:val="00C1698B"/>
    <w:pPr>
      <w:spacing w:line="276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698B"/>
    <w:rPr>
      <w:rFonts w:ascii="Arial" w:eastAsia="Arial" w:hAnsi="Arial" w:cs="Arial"/>
      <w:color w:val="000000"/>
      <w:sz w:val="20"/>
      <w:szCs w:val="20"/>
    </w:rPr>
  </w:style>
  <w:style w:type="character" w:styleId="FootnoteReference">
    <w:name w:val="footnote reference"/>
    <w:basedOn w:val="DefaultParagraphFont"/>
    <w:rsid w:val="00C1698B"/>
    <w:rPr>
      <w:vertAlign w:val="superscript"/>
    </w:rPr>
  </w:style>
  <w:style w:type="paragraph" w:styleId="Title">
    <w:name w:val="Title"/>
    <w:basedOn w:val="Normal"/>
    <w:link w:val="TitleChar"/>
    <w:qFormat/>
    <w:rsid w:val="00272A32"/>
    <w:pPr>
      <w:jc w:val="center"/>
    </w:pPr>
    <w:rPr>
      <w:rFonts w:ascii="Courier New" w:eastAsia="Times New Roman" w:hAnsi="Courier New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2A32"/>
    <w:rPr>
      <w:rFonts w:ascii="Courier New" w:eastAsia="Times New Roman" w:hAnsi="Courier New" w:cs="Times New Roman"/>
      <w:b/>
      <w:bCs/>
      <w:sz w:val="24"/>
      <w:szCs w:val="24"/>
    </w:rPr>
  </w:style>
  <w:style w:type="paragraph" w:customStyle="1" w:styleId="first1">
    <w:name w:val="first1"/>
    <w:basedOn w:val="Normal"/>
    <w:rsid w:val="00272A32"/>
    <w:pPr>
      <w:spacing w:before="48" w:after="120" w:line="312" w:lineRule="atLeast"/>
      <w:ind w:firstLine="480"/>
    </w:pPr>
    <w:rPr>
      <w:rFonts w:ascii="Times New Roman" w:eastAsia="Times New Roman" w:hAnsi="Times New Roman" w:cs="Times New Roman"/>
      <w:spacing w:val="7"/>
      <w:sz w:val="24"/>
      <w:szCs w:val="24"/>
    </w:rPr>
  </w:style>
  <w:style w:type="numbering" w:customStyle="1" w:styleId="Style9">
    <w:name w:val="Style9"/>
    <w:uiPriority w:val="99"/>
    <w:rsid w:val="00B53A5F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5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08567">
                  <w:marLeft w:val="184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6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8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435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48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0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870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732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131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4935">
              <w:marLeft w:val="0"/>
              <w:marRight w:val="0"/>
              <w:marTop w:val="0"/>
              <w:marBottom w:val="0"/>
              <w:divBdr>
                <w:top w:val="single" w:sz="12" w:space="0" w:color="666666"/>
                <w:left w:val="single" w:sz="12" w:space="0" w:color="666666"/>
                <w:bottom w:val="single" w:sz="12" w:space="0" w:color="550E00"/>
                <w:right w:val="single" w:sz="12" w:space="0" w:color="666666"/>
              </w:divBdr>
              <w:divsChild>
                <w:div w:id="294651142">
                  <w:marLeft w:val="0"/>
                  <w:marRight w:val="0"/>
                  <w:marTop w:val="96"/>
                  <w:marBottom w:val="0"/>
                  <w:divBdr>
                    <w:top w:val="single" w:sz="36" w:space="0" w:color="550E00"/>
                    <w:left w:val="none" w:sz="0" w:space="0" w:color="auto"/>
                    <w:bottom w:val="none" w:sz="0" w:space="0" w:color="auto"/>
                    <w:right w:val="single" w:sz="8" w:space="0" w:color="EEEEEE"/>
                  </w:divBdr>
                  <w:divsChild>
                    <w:div w:id="93848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99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5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9915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7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23160">
                      <w:marLeft w:val="0"/>
                      <w:marRight w:val="0"/>
                      <w:marTop w:val="4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04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0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2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1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1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8" w:space="0" w:color="BBBBBB"/>
                    <w:bottom w:val="none" w:sz="0" w:space="0" w:color="auto"/>
                    <w:right w:val="single" w:sz="8" w:space="0" w:color="BBBBBB"/>
                  </w:divBdr>
                  <w:divsChild>
                    <w:div w:id="179945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4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554657">
                  <w:marLeft w:val="130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8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2518">
                              <w:marLeft w:val="0"/>
                              <w:marRight w:val="0"/>
                              <w:marTop w:val="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96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7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3658">
          <w:marLeft w:val="384"/>
          <w:marRight w:val="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3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7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89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82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835399">
                                  <w:marLeft w:val="0"/>
                                  <w:marRight w:val="0"/>
                                  <w:marTop w:val="115"/>
                                  <w:marBottom w:val="30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2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opdv.ny.gov/professionals/guidingprinciples/guidingprinciples2013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endletonUpdates.co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ncjrs.gov/pdffiles1/jr000250e.pdf" TargetMode="External"/><Relationship Id="rId10" Type="http://schemas.openxmlformats.org/officeDocument/2006/relationships/hyperlink" Target="http://www.PendletonUpdates.com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www.ncjrs.gov/pdffiles1/jr000250e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dletonUpdates.com" TargetMode="External"/><Relationship Id="rId1" Type="http://schemas.openxmlformats.org/officeDocument/2006/relationships/hyperlink" Target="mailto:alan.pendleton@courts.state.mn.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ndletonUpdat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507B47-4344-40D7-956B-DE3B639BF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Minnesota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10th Judicial District</dc:creator>
  <cp:lastModifiedBy>Pendleton, Alan (Judge)</cp:lastModifiedBy>
  <cp:revision>2</cp:revision>
  <cp:lastPrinted>2014-09-19T17:31:00Z</cp:lastPrinted>
  <dcterms:created xsi:type="dcterms:W3CDTF">2014-09-21T06:53:00Z</dcterms:created>
  <dcterms:modified xsi:type="dcterms:W3CDTF">2014-09-21T06:53:00Z</dcterms:modified>
</cp:coreProperties>
</file>